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2BB" w:rsidRDefault="00EA22BB" w:rsidP="00EA22BB">
      <w:pPr>
        <w:ind w:firstLineChars="300" w:firstLine="964"/>
        <w:jc w:val="center"/>
        <w:rPr>
          <w:rFonts w:eastAsia="仿宋_GB2312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年硕士研究生复试工作安排简表（调剂）</w:t>
      </w:r>
    </w:p>
    <w:p w:rsidR="00EA22BB" w:rsidRDefault="00EA22BB" w:rsidP="00EA22BB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培养单位：商学院                  专业：</w:t>
      </w:r>
      <w:proofErr w:type="gramStart"/>
      <w:r>
        <w:rPr>
          <w:rFonts w:ascii="仿宋_GB2312" w:eastAsia="仿宋_GB2312" w:hint="eastAsia"/>
          <w:sz w:val="28"/>
          <w:szCs w:val="28"/>
        </w:rPr>
        <w:t>会计专硕</w:t>
      </w:r>
      <w:proofErr w:type="spellStart"/>
      <w:proofErr w:type="gramEnd"/>
      <w:r>
        <w:rPr>
          <w:rFonts w:ascii="仿宋_GB2312" w:eastAsia="仿宋_GB2312" w:hint="eastAsia"/>
          <w:sz w:val="28"/>
          <w:szCs w:val="28"/>
        </w:rPr>
        <w:t>M</w:t>
      </w:r>
      <w:r>
        <w:rPr>
          <w:rFonts w:ascii="仿宋_GB2312" w:eastAsia="仿宋_GB2312"/>
          <w:sz w:val="28"/>
          <w:szCs w:val="28"/>
        </w:rPr>
        <w:t>PA</w:t>
      </w:r>
      <w:r>
        <w:rPr>
          <w:rFonts w:ascii="仿宋_GB2312" w:eastAsia="仿宋_GB2312" w:hint="eastAsia"/>
          <w:sz w:val="28"/>
          <w:szCs w:val="28"/>
        </w:rPr>
        <w:t>cc</w:t>
      </w:r>
      <w:proofErr w:type="spellEnd"/>
      <w:r>
        <w:rPr>
          <w:rFonts w:ascii="仿宋_GB2312" w:eastAsia="仿宋_GB2312" w:hint="eastAsia"/>
          <w:sz w:val="28"/>
          <w:szCs w:val="28"/>
        </w:rPr>
        <w:t xml:space="preserve">                  研究方向：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5"/>
        <w:gridCol w:w="11487"/>
      </w:tblGrid>
      <w:tr w:rsidR="00EA22BB" w:rsidTr="00516912">
        <w:trPr>
          <w:cantSplit/>
          <w:trHeight w:val="489"/>
          <w:jc w:val="center"/>
        </w:trPr>
        <w:tc>
          <w:tcPr>
            <w:tcW w:w="3475" w:type="dxa"/>
            <w:vAlign w:val="center"/>
          </w:tcPr>
          <w:p w:rsidR="00EA22BB" w:rsidRPr="00FA073B" w:rsidRDefault="00EA22BB" w:rsidP="00516912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复试期间联系方式</w:t>
            </w:r>
          </w:p>
        </w:tc>
        <w:tc>
          <w:tcPr>
            <w:tcW w:w="11487" w:type="dxa"/>
            <w:vAlign w:val="center"/>
          </w:tcPr>
          <w:p w:rsidR="00EA22BB" w:rsidRPr="00FA073B" w:rsidRDefault="00EA22BB" w:rsidP="00516912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sz w:val="28"/>
                <w:szCs w:val="28"/>
              </w:rPr>
              <w:t>联系人：白老师              联系电话：010-65772180       邮箱：baize@bisu.edu.cn</w:t>
            </w:r>
          </w:p>
        </w:tc>
      </w:tr>
      <w:tr w:rsidR="00EA22BB" w:rsidTr="00516912">
        <w:trPr>
          <w:cantSplit/>
          <w:trHeight w:val="1012"/>
          <w:jc w:val="center"/>
        </w:trPr>
        <w:tc>
          <w:tcPr>
            <w:tcW w:w="3475" w:type="dxa"/>
            <w:vAlign w:val="center"/>
          </w:tcPr>
          <w:p w:rsidR="00EA22BB" w:rsidRPr="00FA073B" w:rsidRDefault="00EA22BB" w:rsidP="00516912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开通调剂系统时间</w:t>
            </w:r>
          </w:p>
        </w:tc>
        <w:tc>
          <w:tcPr>
            <w:tcW w:w="11487" w:type="dxa"/>
            <w:vAlign w:val="center"/>
          </w:tcPr>
          <w:p w:rsidR="00EA22BB" w:rsidRPr="00FA073B" w:rsidRDefault="00EA22BB" w:rsidP="00516912">
            <w:pPr>
              <w:spacing w:line="40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3月 22 日  00 ：00 （系统开放至少12小时）</w:t>
            </w:r>
          </w:p>
        </w:tc>
      </w:tr>
      <w:tr w:rsidR="00EA22BB" w:rsidTr="00516912">
        <w:trPr>
          <w:cantSplit/>
          <w:trHeight w:val="671"/>
          <w:jc w:val="center"/>
        </w:trPr>
        <w:tc>
          <w:tcPr>
            <w:tcW w:w="3475" w:type="dxa"/>
            <w:vAlign w:val="center"/>
          </w:tcPr>
          <w:p w:rsidR="00EA22BB" w:rsidRPr="00FA073B" w:rsidRDefault="00EA22BB" w:rsidP="00516912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学生网上报到及测试</w:t>
            </w:r>
          </w:p>
        </w:tc>
        <w:tc>
          <w:tcPr>
            <w:tcW w:w="11487" w:type="dxa"/>
            <w:vAlign w:val="center"/>
          </w:tcPr>
          <w:p w:rsidR="00EA22BB" w:rsidRPr="00FA073B" w:rsidRDefault="00EA22BB" w:rsidP="00516912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sz w:val="28"/>
                <w:szCs w:val="28"/>
              </w:rPr>
              <w:t xml:space="preserve">3月23日 9：00 </w:t>
            </w:r>
          </w:p>
        </w:tc>
      </w:tr>
      <w:tr w:rsidR="00EA22BB" w:rsidTr="00516912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EA22BB" w:rsidRPr="00FA073B" w:rsidRDefault="00EA22BB" w:rsidP="00516912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专业课复试</w:t>
            </w:r>
          </w:p>
          <w:p w:rsidR="00EA22BB" w:rsidRPr="00FA073B" w:rsidRDefault="00EA22BB" w:rsidP="00516912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（3月24日—3月26日）</w:t>
            </w:r>
          </w:p>
        </w:tc>
        <w:tc>
          <w:tcPr>
            <w:tcW w:w="11487" w:type="dxa"/>
          </w:tcPr>
          <w:p w:rsidR="00EA22BB" w:rsidRPr="00FA073B" w:rsidRDefault="00EA22BB" w:rsidP="00516912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sz w:val="28"/>
                <w:szCs w:val="28"/>
              </w:rPr>
              <w:t>复试小组数：5</w:t>
            </w:r>
          </w:p>
          <w:p w:rsidR="00EA22BB" w:rsidRPr="00FA073B" w:rsidRDefault="00EA22BB" w:rsidP="00516912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sz w:val="28"/>
                <w:szCs w:val="28"/>
              </w:rPr>
              <w:t>每小组时间：9：00</w:t>
            </w:r>
            <w:r w:rsidRPr="00FA073B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FA073B">
              <w:rPr>
                <w:rFonts w:ascii="仿宋_GB2312" w:eastAsia="仿宋_GB2312"/>
                <w:sz w:val="28"/>
                <w:szCs w:val="28"/>
              </w:rPr>
              <w:t>–</w:t>
            </w:r>
            <w:r w:rsidRPr="00FA073B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FA073B">
              <w:rPr>
                <w:rFonts w:ascii="仿宋_GB2312" w:eastAsia="仿宋_GB2312" w:hint="eastAsia"/>
                <w:sz w:val="28"/>
                <w:szCs w:val="28"/>
              </w:rPr>
              <w:t>18：00</w:t>
            </w:r>
          </w:p>
          <w:p w:rsidR="00EA22BB" w:rsidRPr="00FA073B" w:rsidRDefault="00EA22BB" w:rsidP="00516912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A22BB" w:rsidRPr="00FA073B" w:rsidRDefault="00EA22BB" w:rsidP="00516912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复试录取原则：</w:t>
            </w:r>
          </w:p>
          <w:p w:rsidR="00EA22BB" w:rsidRPr="00FA073B" w:rsidRDefault="00EA22BB" w:rsidP="00516912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按专业统一复试</w:t>
            </w:r>
          </w:p>
          <w:p w:rsidR="00EA22BB" w:rsidRPr="00FA073B" w:rsidRDefault="00EA22BB" w:rsidP="00516912">
            <w:pPr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935DB" w:rsidTr="00516912">
        <w:trPr>
          <w:cantSplit/>
          <w:trHeight w:val="881"/>
          <w:jc w:val="center"/>
        </w:trPr>
        <w:tc>
          <w:tcPr>
            <w:tcW w:w="3475" w:type="dxa"/>
            <w:vAlign w:val="center"/>
          </w:tcPr>
          <w:p w:rsidR="00A935DB" w:rsidRPr="00A935DB" w:rsidRDefault="00A935DB" w:rsidP="00516912">
            <w:pPr>
              <w:spacing w:line="400" w:lineRule="exact"/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调剂原则</w:t>
            </w:r>
          </w:p>
        </w:tc>
        <w:tc>
          <w:tcPr>
            <w:tcW w:w="11487" w:type="dxa"/>
          </w:tcPr>
          <w:p w:rsidR="00A935DB" w:rsidRPr="00A935DB" w:rsidRDefault="00A935DB" w:rsidP="00A935DB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A935DB">
              <w:rPr>
                <w:rFonts w:ascii="仿宋_GB2312" w:eastAsia="仿宋_GB2312" w:hint="eastAsia"/>
                <w:sz w:val="28"/>
                <w:szCs w:val="28"/>
              </w:rPr>
              <w:t>1、可接收第一志愿报考工商管理、公共管理、工程管理、旅游管理、会计、图书情报、审计专业学位的考生。</w:t>
            </w:r>
          </w:p>
          <w:p w:rsidR="00A935DB" w:rsidRPr="00A935DB" w:rsidRDefault="00A935DB" w:rsidP="00A935DB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A935DB">
              <w:rPr>
                <w:rFonts w:ascii="仿宋_GB2312" w:eastAsia="仿宋_GB2312" w:hint="eastAsia"/>
                <w:sz w:val="28"/>
                <w:szCs w:val="28"/>
              </w:rPr>
              <w:t>2、初试成绩不低于总分214，单科分数不低于46（满分为100）/92（满分为200）。</w:t>
            </w:r>
          </w:p>
          <w:p w:rsidR="00A935DB" w:rsidRPr="00FA073B" w:rsidRDefault="00A935DB" w:rsidP="00A935DB">
            <w:pPr>
              <w:spacing w:line="400" w:lineRule="exact"/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A935DB">
              <w:rPr>
                <w:rFonts w:ascii="仿宋_GB2312" w:eastAsia="仿宋_GB2312" w:hint="eastAsia"/>
                <w:sz w:val="28"/>
                <w:szCs w:val="28"/>
              </w:rPr>
              <w:t>3、只接收定向就业考生。</w:t>
            </w:r>
          </w:p>
        </w:tc>
      </w:tr>
      <w:tr w:rsidR="00EA22BB" w:rsidTr="00516912">
        <w:trPr>
          <w:trHeight w:val="550"/>
          <w:jc w:val="center"/>
        </w:trPr>
        <w:tc>
          <w:tcPr>
            <w:tcW w:w="3475" w:type="dxa"/>
            <w:vAlign w:val="center"/>
          </w:tcPr>
          <w:p w:rsidR="00EA22BB" w:rsidRPr="00FA073B" w:rsidRDefault="00EA22BB" w:rsidP="00516912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FA073B">
              <w:rPr>
                <w:rFonts w:ascii="仿宋_GB2312" w:eastAsia="仿宋_GB2312" w:hint="eastAsia"/>
                <w:bCs/>
                <w:sz w:val="28"/>
                <w:szCs w:val="28"/>
              </w:rPr>
              <w:t>备用系统名称</w:t>
            </w:r>
          </w:p>
        </w:tc>
        <w:tc>
          <w:tcPr>
            <w:tcW w:w="11487" w:type="dxa"/>
            <w:tcBorders>
              <w:right w:val="single" w:sz="4" w:space="0" w:color="auto"/>
            </w:tcBorders>
          </w:tcPr>
          <w:p w:rsidR="00EA22BB" w:rsidRPr="00FA073B" w:rsidRDefault="00EA22BB" w:rsidP="00516912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FA073B">
              <w:rPr>
                <w:rFonts w:ascii="仿宋_GB2312" w:eastAsia="仿宋_GB2312" w:hint="eastAsia"/>
                <w:sz w:val="28"/>
                <w:szCs w:val="28"/>
              </w:rPr>
              <w:t>腾讯会议</w:t>
            </w:r>
            <w:proofErr w:type="gramEnd"/>
          </w:p>
        </w:tc>
      </w:tr>
    </w:tbl>
    <w:p w:rsidR="00EA22BB" w:rsidRDefault="00EA22BB" w:rsidP="00EA22BB">
      <w:pPr>
        <w:spacing w:line="360" w:lineRule="auto"/>
        <w:ind w:firstLineChars="3700" w:firstLine="10400"/>
        <w:rPr>
          <w:rFonts w:ascii="仿宋_GB2312" w:eastAsia="仿宋_GB2312"/>
          <w:b/>
          <w:sz w:val="28"/>
          <w:szCs w:val="28"/>
        </w:rPr>
      </w:pPr>
    </w:p>
    <w:p w:rsidR="00916AE2" w:rsidRDefault="00916AE2">
      <w:bookmarkStart w:id="0" w:name="_GoBack"/>
      <w:bookmarkEnd w:id="0"/>
    </w:p>
    <w:sectPr w:rsidR="00916AE2">
      <w:pgSz w:w="16838" w:h="11906" w:orient="landscape"/>
      <w:pgMar w:top="567" w:right="1021" w:bottom="283" w:left="102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B9D" w:rsidRDefault="00D56B9D" w:rsidP="00EA22BB">
      <w:r>
        <w:separator/>
      </w:r>
    </w:p>
  </w:endnote>
  <w:endnote w:type="continuationSeparator" w:id="0">
    <w:p w:rsidR="00D56B9D" w:rsidRDefault="00D56B9D" w:rsidP="00EA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B9D" w:rsidRDefault="00D56B9D" w:rsidP="00EA22BB">
      <w:r>
        <w:separator/>
      </w:r>
    </w:p>
  </w:footnote>
  <w:footnote w:type="continuationSeparator" w:id="0">
    <w:p w:rsidR="00D56B9D" w:rsidRDefault="00D56B9D" w:rsidP="00EA2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13A"/>
    <w:rsid w:val="002135A6"/>
    <w:rsid w:val="0046313A"/>
    <w:rsid w:val="00916AE2"/>
    <w:rsid w:val="00A935DB"/>
    <w:rsid w:val="00D56B9D"/>
    <w:rsid w:val="00EA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2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2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2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2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2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2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2021-03-21T06:20:00Z</dcterms:created>
  <dcterms:modified xsi:type="dcterms:W3CDTF">2021-03-21T06:47:00Z</dcterms:modified>
</cp:coreProperties>
</file>