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sz w:val="30"/>
          <w:szCs w:val="30"/>
        </w:rPr>
      </w:pPr>
      <w:r>
        <w:rPr>
          <w:rFonts w:hint="eastAsia"/>
          <w:sz w:val="30"/>
          <w:szCs w:val="30"/>
        </w:rPr>
        <w:t>首都经济贸易大学</w:t>
      </w:r>
      <w:r>
        <w:rPr>
          <w:sz w:val="30"/>
          <w:szCs w:val="30"/>
        </w:rPr>
        <w:t xml:space="preserve"> </w:t>
      </w:r>
    </w:p>
    <w:p>
      <w:pPr>
        <w:pStyle w:val="8"/>
        <w:rPr>
          <w:sz w:val="30"/>
          <w:szCs w:val="30"/>
        </w:rPr>
      </w:pPr>
      <w:r>
        <w:rPr>
          <w:rFonts w:hint="eastAsia"/>
          <w:sz w:val="30"/>
          <w:szCs w:val="30"/>
        </w:rPr>
        <w:t>硕士研究生入学考试《马克思主义基本原理》考试大纲</w:t>
      </w:r>
      <w:r>
        <w:rPr>
          <w:sz w:val="30"/>
          <w:szCs w:val="30"/>
        </w:rPr>
        <w:t xml:space="preserve"> </w:t>
      </w:r>
    </w:p>
    <w:p>
      <w:pPr>
        <w:pStyle w:val="8"/>
        <w:rPr>
          <w:rFonts w:ascii="宋体" w:eastAsia="宋体" w:cs="宋体"/>
          <w:sz w:val="23"/>
          <w:szCs w:val="23"/>
        </w:rPr>
      </w:pPr>
      <w:r>
        <w:rPr>
          <w:rFonts w:hint="eastAsia" w:ascii="宋体" w:eastAsia="宋体" w:cs="宋体"/>
          <w:sz w:val="23"/>
          <w:szCs w:val="23"/>
        </w:rPr>
        <w:t>本考试大纲由马克思主义学院研究生教学指导委员会审定。</w:t>
      </w:r>
      <w:r>
        <w:rPr>
          <w:rFonts w:ascii="宋体" w:eastAsia="宋体" w:cs="宋体"/>
          <w:sz w:val="23"/>
          <w:szCs w:val="23"/>
        </w:rPr>
        <w:t xml:space="preserve"> </w:t>
      </w:r>
    </w:p>
    <w:p>
      <w:pPr>
        <w:pStyle w:val="8"/>
        <w:rPr>
          <w:rFonts w:ascii="黑体" w:eastAsia="黑体" w:cs="黑体"/>
          <w:sz w:val="28"/>
          <w:szCs w:val="28"/>
        </w:rPr>
      </w:pPr>
      <w:r>
        <w:rPr>
          <w:rFonts w:hint="eastAsia" w:ascii="黑体" w:eastAsia="黑体" w:cs="黑体"/>
          <w:sz w:val="28"/>
          <w:szCs w:val="28"/>
        </w:rPr>
        <w:t>第一部分考试说明</w:t>
      </w:r>
    </w:p>
    <w:p>
      <w:pPr>
        <w:pStyle w:val="8"/>
        <w:rPr>
          <w:rFonts w:ascii="宋体" w:eastAsia="宋体" w:cs="宋体"/>
          <w:sz w:val="30"/>
          <w:szCs w:val="30"/>
        </w:rPr>
      </w:pPr>
      <w:r>
        <w:rPr>
          <w:rFonts w:hint="eastAsia" w:ascii="宋体" w:eastAsia="宋体" w:cs="宋体"/>
          <w:sz w:val="30"/>
          <w:szCs w:val="30"/>
        </w:rPr>
        <w:t>一、考试目的</w:t>
      </w:r>
      <w:r>
        <w:rPr>
          <w:rFonts w:ascii="宋体" w:eastAsia="宋体" w:cs="宋体"/>
          <w:sz w:val="30"/>
          <w:szCs w:val="30"/>
        </w:rPr>
        <w:t xml:space="preserve"> </w:t>
      </w:r>
    </w:p>
    <w:p>
      <w:pPr>
        <w:pStyle w:val="8"/>
        <w:rPr>
          <w:rFonts w:ascii="宋体" w:eastAsia="宋体" w:cs="宋体"/>
          <w:sz w:val="23"/>
          <w:szCs w:val="23"/>
        </w:rPr>
      </w:pPr>
      <w:r>
        <w:rPr>
          <w:rFonts w:hint="eastAsia" w:ascii="宋体" w:eastAsia="宋体" w:cs="宋体"/>
          <w:sz w:val="23"/>
          <w:szCs w:val="23"/>
        </w:rPr>
        <w:t>马克思主义基本原理考试是为首都经济贸易大学马克思主义学院招收硕士研究生而设置的具有选拔性质的全国统一入学考试科目，其目的是科学、公平、有效地测试学生掌握的马克思主义基本概念、基本理论和基本知识，以及运用马克思主义基本理论、立场和方法分析问题和解决问题的能力。评价的标准是高等学校本科毕业生能达到的及格或及格以上水平，以保证被录取者具有基本的马克思主义理论素养，并具有理解和分析现实社会现象和问题的基本能力。</w:t>
      </w:r>
      <w:r>
        <w:rPr>
          <w:rFonts w:ascii="宋体" w:eastAsia="宋体" w:cs="宋体"/>
          <w:sz w:val="23"/>
          <w:szCs w:val="23"/>
        </w:rPr>
        <w:t xml:space="preserve"> </w:t>
      </w:r>
    </w:p>
    <w:p>
      <w:pPr>
        <w:pStyle w:val="8"/>
        <w:rPr>
          <w:rFonts w:ascii="宋体" w:eastAsia="宋体" w:cs="宋体"/>
          <w:sz w:val="28"/>
          <w:szCs w:val="28"/>
        </w:rPr>
      </w:pPr>
      <w:r>
        <w:rPr>
          <w:rFonts w:hint="eastAsia" w:ascii="宋体" w:eastAsia="宋体" w:cs="宋体"/>
          <w:sz w:val="28"/>
          <w:szCs w:val="28"/>
        </w:rPr>
        <w:t>二、考试基本要求</w:t>
      </w:r>
      <w:r>
        <w:rPr>
          <w:rFonts w:ascii="宋体" w:eastAsia="宋体" w:cs="宋体"/>
          <w:sz w:val="28"/>
          <w:szCs w:val="28"/>
        </w:rPr>
        <w:t xml:space="preserve"> </w:t>
      </w:r>
    </w:p>
    <w:p>
      <w:pPr>
        <w:pStyle w:val="8"/>
        <w:rPr>
          <w:rFonts w:ascii="宋体" w:eastAsia="宋体" w:cs="宋体"/>
          <w:sz w:val="23"/>
          <w:szCs w:val="23"/>
        </w:rPr>
      </w:pPr>
      <w:r>
        <w:rPr>
          <w:rFonts w:hint="eastAsia" w:ascii="宋体" w:eastAsia="宋体" w:cs="宋体"/>
          <w:sz w:val="23"/>
          <w:szCs w:val="23"/>
        </w:rPr>
        <w:t>马克思主义基本原理考试要求考生：</w:t>
      </w:r>
      <w:r>
        <w:rPr>
          <w:rFonts w:ascii="宋体" w:eastAsia="宋体" w:cs="宋体"/>
          <w:sz w:val="23"/>
          <w:szCs w:val="23"/>
        </w:rPr>
        <w:t xml:space="preserve"> </w:t>
      </w:r>
    </w:p>
    <w:p>
      <w:pPr>
        <w:pStyle w:val="8"/>
        <w:rPr>
          <w:rFonts w:ascii="宋体" w:hAnsi="Times New Roman" w:eastAsia="宋体" w:cs="宋体"/>
          <w:sz w:val="23"/>
          <w:szCs w:val="23"/>
        </w:rPr>
      </w:pPr>
      <w:r>
        <w:rPr>
          <w:rFonts w:hint="eastAsia" w:ascii="宋体" w:eastAsia="宋体" w:cs="宋体"/>
          <w:sz w:val="23"/>
          <w:szCs w:val="23"/>
        </w:rPr>
        <w:t>（</w:t>
      </w:r>
      <w:r>
        <w:rPr>
          <w:rFonts w:ascii="Times New Roman" w:hAnsi="Times New Roman" w:eastAsia="宋体" w:cs="Times New Roman"/>
          <w:sz w:val="23"/>
          <w:szCs w:val="23"/>
        </w:rPr>
        <w:t>1</w:t>
      </w:r>
      <w:r>
        <w:rPr>
          <w:rFonts w:hint="eastAsia" w:ascii="宋体" w:hAnsi="Times New Roman" w:eastAsia="宋体" w:cs="宋体"/>
          <w:sz w:val="23"/>
          <w:szCs w:val="23"/>
        </w:rPr>
        <w:t>）准确地理解、掌握马克思主义基本概念和基本理论。</w:t>
      </w:r>
      <w:r>
        <w:rPr>
          <w:rFonts w:ascii="宋体" w:hAnsi="Times New Roman" w:eastAsia="宋体" w:cs="宋体"/>
          <w:sz w:val="23"/>
          <w:szCs w:val="23"/>
        </w:rPr>
        <w:t xml:space="preserve"> </w:t>
      </w:r>
    </w:p>
    <w:p>
      <w:pPr>
        <w:pStyle w:val="8"/>
        <w:rPr>
          <w:rFonts w:ascii="宋体" w:hAnsi="Times New Roman" w:eastAsia="宋体" w:cs="宋体"/>
          <w:sz w:val="23"/>
          <w:szCs w:val="23"/>
        </w:rPr>
      </w:pPr>
      <w:r>
        <w:rPr>
          <w:rFonts w:hint="eastAsia" w:ascii="宋体" w:hAnsi="Times New Roman" w:eastAsia="宋体" w:cs="宋体"/>
          <w:sz w:val="23"/>
          <w:szCs w:val="23"/>
        </w:rPr>
        <w:t>（</w:t>
      </w:r>
      <w:r>
        <w:rPr>
          <w:rFonts w:ascii="Times New Roman" w:hAnsi="Times New Roman" w:eastAsia="宋体" w:cs="Times New Roman"/>
          <w:sz w:val="23"/>
          <w:szCs w:val="23"/>
        </w:rPr>
        <w:t>2</w:t>
      </w:r>
      <w:r>
        <w:rPr>
          <w:rFonts w:hint="eastAsia" w:ascii="宋体" w:hAnsi="Times New Roman" w:eastAsia="宋体" w:cs="宋体"/>
          <w:sz w:val="23"/>
          <w:szCs w:val="23"/>
        </w:rPr>
        <w:t>）准确理解和领会马克思主义的立场、观点和方法。</w:t>
      </w:r>
      <w:r>
        <w:rPr>
          <w:rFonts w:ascii="宋体" w:hAnsi="Times New Roman" w:eastAsia="宋体" w:cs="宋体"/>
          <w:sz w:val="23"/>
          <w:szCs w:val="23"/>
        </w:rPr>
        <w:t xml:space="preserve"> </w:t>
      </w:r>
    </w:p>
    <w:p>
      <w:pPr>
        <w:pStyle w:val="8"/>
        <w:rPr>
          <w:rFonts w:ascii="宋体" w:hAnsi="Times New Roman" w:eastAsia="宋体" w:cs="宋体"/>
          <w:sz w:val="23"/>
          <w:szCs w:val="23"/>
        </w:rPr>
      </w:pPr>
      <w:r>
        <w:rPr>
          <w:rFonts w:hint="eastAsia" w:ascii="宋体" w:hAnsi="Times New Roman" w:eastAsia="宋体" w:cs="宋体"/>
          <w:sz w:val="23"/>
          <w:szCs w:val="23"/>
        </w:rPr>
        <w:t>（</w:t>
      </w:r>
      <w:r>
        <w:rPr>
          <w:rFonts w:ascii="Times New Roman" w:hAnsi="Times New Roman" w:eastAsia="宋体" w:cs="Times New Roman"/>
          <w:sz w:val="23"/>
          <w:szCs w:val="23"/>
        </w:rPr>
        <w:t>3</w:t>
      </w:r>
      <w:r>
        <w:rPr>
          <w:rFonts w:hint="eastAsia" w:ascii="宋体" w:hAnsi="Times New Roman" w:eastAsia="宋体" w:cs="宋体"/>
          <w:sz w:val="23"/>
          <w:szCs w:val="23"/>
        </w:rPr>
        <w:t>）具有一般运用马克思主义基本理论，分析问题和解决问题的能力。</w:t>
      </w:r>
      <w:r>
        <w:rPr>
          <w:rFonts w:ascii="宋体" w:hAnsi="Times New Roman" w:eastAsia="宋体" w:cs="宋体"/>
          <w:sz w:val="23"/>
          <w:szCs w:val="23"/>
        </w:rPr>
        <w:t xml:space="preserve"> </w:t>
      </w:r>
    </w:p>
    <w:p>
      <w:pPr>
        <w:pStyle w:val="8"/>
        <w:rPr>
          <w:rFonts w:ascii="宋体" w:hAnsi="Times New Roman" w:eastAsia="宋体" w:cs="宋体"/>
          <w:sz w:val="23"/>
          <w:szCs w:val="23"/>
        </w:rPr>
      </w:pPr>
      <w:r>
        <w:rPr>
          <w:rFonts w:hint="eastAsia" w:ascii="宋体" w:hAnsi="Times New Roman" w:eastAsia="宋体" w:cs="宋体"/>
          <w:sz w:val="23"/>
          <w:szCs w:val="23"/>
        </w:rPr>
        <w:t>（</w:t>
      </w:r>
      <w:r>
        <w:rPr>
          <w:rFonts w:ascii="Times New Roman" w:hAnsi="Times New Roman" w:eastAsia="宋体" w:cs="Times New Roman"/>
          <w:sz w:val="23"/>
          <w:szCs w:val="23"/>
        </w:rPr>
        <w:t>4</w:t>
      </w:r>
      <w:r>
        <w:rPr>
          <w:rFonts w:hint="eastAsia" w:ascii="宋体" w:hAnsi="Times New Roman" w:eastAsia="宋体" w:cs="宋体"/>
          <w:sz w:val="23"/>
          <w:szCs w:val="23"/>
        </w:rPr>
        <w:t>）运用马克思主义立场、观点和方法，培养正确的价值观和人生观。</w:t>
      </w:r>
      <w:r>
        <w:rPr>
          <w:rFonts w:ascii="宋体" w:hAnsi="Times New Roman" w:eastAsia="宋体" w:cs="宋体"/>
          <w:sz w:val="23"/>
          <w:szCs w:val="23"/>
        </w:rPr>
        <w:t xml:space="preserve"> </w:t>
      </w:r>
    </w:p>
    <w:p>
      <w:pPr>
        <w:pStyle w:val="8"/>
        <w:rPr>
          <w:rFonts w:ascii="宋体" w:hAnsi="Times New Roman" w:eastAsia="宋体" w:cs="宋体"/>
          <w:sz w:val="23"/>
          <w:szCs w:val="23"/>
        </w:rPr>
      </w:pPr>
      <w:r>
        <w:rPr>
          <w:rFonts w:hint="eastAsia" w:ascii="宋体" w:hAnsi="Times New Roman" w:eastAsia="宋体" w:cs="宋体"/>
          <w:sz w:val="23"/>
          <w:szCs w:val="23"/>
        </w:rPr>
        <w:t>（</w:t>
      </w:r>
      <w:r>
        <w:rPr>
          <w:rFonts w:ascii="Times New Roman" w:hAnsi="Times New Roman" w:eastAsia="宋体" w:cs="Times New Roman"/>
          <w:sz w:val="23"/>
          <w:szCs w:val="23"/>
        </w:rPr>
        <w:t>5</w:t>
      </w:r>
      <w:r>
        <w:rPr>
          <w:rFonts w:hint="eastAsia" w:ascii="宋体" w:hAnsi="Times New Roman" w:eastAsia="宋体" w:cs="宋体"/>
          <w:sz w:val="23"/>
          <w:szCs w:val="23"/>
        </w:rPr>
        <w:t>）结合当前的历史条件或国际、国内政治经济和社会生活背景，认识和评价有关马克思主义基本原理的前沿问题和实际问题。</w:t>
      </w:r>
      <w:r>
        <w:rPr>
          <w:rFonts w:ascii="宋体" w:hAnsi="Times New Roman" w:eastAsia="宋体" w:cs="宋体"/>
          <w:sz w:val="23"/>
          <w:szCs w:val="23"/>
        </w:rPr>
        <w:t xml:space="preserve"> </w:t>
      </w:r>
    </w:p>
    <w:p>
      <w:pPr>
        <w:pStyle w:val="8"/>
        <w:rPr>
          <w:rFonts w:ascii="宋体" w:hAnsi="Times New Roman" w:eastAsia="宋体" w:cs="宋体"/>
          <w:sz w:val="28"/>
          <w:szCs w:val="28"/>
        </w:rPr>
      </w:pPr>
      <w:r>
        <w:rPr>
          <w:rFonts w:hint="eastAsia" w:ascii="宋体" w:hAnsi="Times New Roman" w:eastAsia="宋体" w:cs="宋体"/>
          <w:sz w:val="28"/>
          <w:szCs w:val="28"/>
        </w:rPr>
        <w:t>三、考试形式和试卷结构</w:t>
      </w:r>
      <w:r>
        <w:rPr>
          <w:rFonts w:ascii="宋体" w:hAnsi="Times New Roman" w:eastAsia="宋体" w:cs="宋体"/>
          <w:sz w:val="28"/>
          <w:szCs w:val="28"/>
        </w:rPr>
        <w:t xml:space="preserve"> </w:t>
      </w:r>
    </w:p>
    <w:p>
      <w:pPr>
        <w:pStyle w:val="8"/>
        <w:rPr>
          <w:rFonts w:ascii="宋体" w:hAnsi="Times New Roman" w:eastAsia="宋体" w:cs="宋体"/>
          <w:sz w:val="23"/>
          <w:szCs w:val="23"/>
        </w:rPr>
      </w:pPr>
      <w:r>
        <w:rPr>
          <w:rFonts w:ascii="Times New Roman" w:hAnsi="Times New Roman" w:eastAsia="宋体" w:cs="Times New Roman"/>
          <w:sz w:val="23"/>
          <w:szCs w:val="23"/>
        </w:rPr>
        <w:t>1</w:t>
      </w:r>
      <w:r>
        <w:rPr>
          <w:rFonts w:hint="eastAsia" w:ascii="宋体" w:hAnsi="Times New Roman" w:eastAsia="宋体" w:cs="宋体"/>
          <w:sz w:val="23"/>
          <w:szCs w:val="23"/>
        </w:rPr>
        <w:t>、试卷满分及考试时间</w:t>
      </w:r>
      <w:r>
        <w:rPr>
          <w:rFonts w:ascii="宋体" w:hAnsi="Times New Roman" w:eastAsia="宋体" w:cs="宋体"/>
          <w:sz w:val="23"/>
          <w:szCs w:val="23"/>
        </w:rPr>
        <w:t xml:space="preserve"> </w:t>
      </w:r>
    </w:p>
    <w:p>
      <w:pPr>
        <w:pStyle w:val="8"/>
        <w:rPr>
          <w:rFonts w:ascii="宋体" w:hAnsi="Times New Roman" w:eastAsia="宋体" w:cs="宋体"/>
          <w:sz w:val="23"/>
          <w:szCs w:val="23"/>
        </w:rPr>
      </w:pPr>
      <w:r>
        <w:rPr>
          <w:rFonts w:hint="eastAsia" w:ascii="宋体" w:hAnsi="Times New Roman" w:eastAsia="宋体" w:cs="宋体"/>
          <w:sz w:val="23"/>
          <w:szCs w:val="23"/>
        </w:rPr>
        <w:t>本试卷满分为</w:t>
      </w:r>
      <w:r>
        <w:rPr>
          <w:rFonts w:ascii="Times New Roman" w:hAnsi="Times New Roman" w:eastAsia="宋体" w:cs="Times New Roman"/>
          <w:sz w:val="23"/>
          <w:szCs w:val="23"/>
        </w:rPr>
        <w:t xml:space="preserve">150 </w:t>
      </w:r>
      <w:r>
        <w:rPr>
          <w:rFonts w:hint="eastAsia" w:ascii="宋体" w:hAnsi="Times New Roman" w:eastAsia="宋体" w:cs="宋体"/>
          <w:sz w:val="23"/>
          <w:szCs w:val="23"/>
        </w:rPr>
        <w:t>分，考试时间为</w:t>
      </w:r>
      <w:r>
        <w:rPr>
          <w:rFonts w:ascii="Times New Roman" w:hAnsi="Times New Roman" w:eastAsia="宋体" w:cs="Times New Roman"/>
          <w:sz w:val="23"/>
          <w:szCs w:val="23"/>
        </w:rPr>
        <w:t xml:space="preserve">180 </w:t>
      </w:r>
      <w:r>
        <w:rPr>
          <w:rFonts w:hint="eastAsia" w:ascii="宋体" w:hAnsi="Times New Roman" w:eastAsia="宋体" w:cs="宋体"/>
          <w:sz w:val="23"/>
          <w:szCs w:val="23"/>
        </w:rPr>
        <w:t>分钟</w:t>
      </w:r>
      <w:r>
        <w:rPr>
          <w:rFonts w:ascii="宋体" w:hAnsi="Times New Roman" w:eastAsia="宋体" w:cs="宋体"/>
          <w:sz w:val="23"/>
          <w:szCs w:val="23"/>
        </w:rPr>
        <w:t xml:space="preserve"> </w:t>
      </w:r>
    </w:p>
    <w:p>
      <w:pPr>
        <w:pStyle w:val="8"/>
        <w:rPr>
          <w:rFonts w:ascii="宋体" w:hAnsi="Times New Roman" w:eastAsia="宋体" w:cs="宋体"/>
          <w:sz w:val="23"/>
          <w:szCs w:val="23"/>
        </w:rPr>
      </w:pPr>
      <w:r>
        <w:rPr>
          <w:rFonts w:hint="eastAsia" w:ascii="宋体" w:hAnsi="Times New Roman" w:eastAsia="宋体" w:cs="宋体"/>
          <w:sz w:val="23"/>
          <w:szCs w:val="23"/>
        </w:rPr>
        <w:t>2、答题方式</w:t>
      </w:r>
    </w:p>
    <w:p>
      <w:pPr>
        <w:pStyle w:val="8"/>
        <w:rPr>
          <w:rFonts w:ascii="宋体" w:hAnsi="Times New Roman" w:eastAsia="宋体" w:cs="宋体"/>
          <w:color w:val="auto"/>
          <w:sz w:val="23"/>
          <w:szCs w:val="23"/>
        </w:rPr>
      </w:pPr>
      <w:r>
        <w:rPr>
          <w:rFonts w:hint="eastAsia" w:ascii="宋体" w:hAnsi="Times New Roman" w:eastAsia="宋体" w:cs="宋体"/>
          <w:color w:val="auto"/>
          <w:sz w:val="23"/>
          <w:szCs w:val="23"/>
        </w:rPr>
        <w:t>答题方式为闭卷，笔试。</w:t>
      </w:r>
      <w:r>
        <w:rPr>
          <w:rFonts w:ascii="宋体" w:hAnsi="Times New Roman" w:eastAsia="宋体" w:cs="宋体"/>
          <w:color w:val="auto"/>
          <w:sz w:val="23"/>
          <w:szCs w:val="23"/>
        </w:rPr>
        <w:t xml:space="preserve"> </w:t>
      </w:r>
    </w:p>
    <w:p>
      <w:pPr>
        <w:pStyle w:val="8"/>
        <w:rPr>
          <w:rFonts w:ascii="宋体" w:hAnsi="Times New Roman" w:eastAsia="宋体" w:cs="宋体"/>
          <w:color w:val="auto"/>
          <w:sz w:val="28"/>
          <w:szCs w:val="28"/>
        </w:rPr>
      </w:pPr>
      <w:r>
        <w:rPr>
          <w:rFonts w:hint="eastAsia" w:ascii="宋体" w:hAnsi="Times New Roman" w:eastAsia="宋体" w:cs="宋体"/>
          <w:color w:val="auto"/>
          <w:sz w:val="28"/>
          <w:szCs w:val="28"/>
        </w:rPr>
        <w:t>四、试卷题型结构</w:t>
      </w:r>
      <w:r>
        <w:rPr>
          <w:rFonts w:ascii="宋体" w:hAnsi="Times New Roman" w:eastAsia="宋体" w:cs="宋体"/>
          <w:color w:val="auto"/>
          <w:sz w:val="28"/>
          <w:szCs w:val="28"/>
        </w:rPr>
        <w:t xml:space="preserve"> </w:t>
      </w:r>
    </w:p>
    <w:p>
      <w:pPr>
        <w:pStyle w:val="8"/>
        <w:rPr>
          <w:rFonts w:ascii="宋体" w:hAnsi="Times New Roman" w:eastAsia="宋体" w:cs="宋体"/>
          <w:color w:val="auto"/>
          <w:sz w:val="23"/>
          <w:szCs w:val="23"/>
        </w:rPr>
      </w:pPr>
      <w:r>
        <w:rPr>
          <w:rFonts w:hint="eastAsia" w:ascii="宋体" w:hAnsi="Times New Roman" w:eastAsia="宋体" w:cs="宋体"/>
          <w:color w:val="auto"/>
          <w:sz w:val="23"/>
          <w:szCs w:val="23"/>
        </w:rPr>
        <w:t>简答题</w:t>
      </w:r>
      <w:r>
        <w:rPr>
          <w:rFonts w:ascii="宋体" w:hAnsi="Times New Roman" w:eastAsia="宋体" w:cs="宋体"/>
          <w:color w:val="auto"/>
          <w:sz w:val="23"/>
          <w:szCs w:val="23"/>
        </w:rPr>
        <w:t xml:space="preserve"> </w:t>
      </w:r>
      <w:r>
        <w:rPr>
          <w:rFonts w:ascii="Times New Roman" w:hAnsi="Times New Roman" w:eastAsia="宋体" w:cs="Times New Roman"/>
          <w:color w:val="auto"/>
          <w:sz w:val="23"/>
          <w:szCs w:val="23"/>
        </w:rPr>
        <w:t xml:space="preserve">90 </w:t>
      </w:r>
      <w:r>
        <w:rPr>
          <w:rFonts w:hint="eastAsia" w:ascii="宋体" w:hAnsi="Times New Roman" w:eastAsia="宋体" w:cs="宋体"/>
          <w:color w:val="auto"/>
          <w:sz w:val="23"/>
          <w:szCs w:val="23"/>
        </w:rPr>
        <w:t>分（</w:t>
      </w:r>
      <w:r>
        <w:rPr>
          <w:rFonts w:ascii="Times New Roman" w:hAnsi="Times New Roman" w:eastAsia="宋体" w:cs="Times New Roman"/>
          <w:color w:val="auto"/>
          <w:sz w:val="23"/>
          <w:szCs w:val="23"/>
        </w:rPr>
        <w:t>6</w:t>
      </w:r>
      <w:r>
        <w:rPr>
          <w:rFonts w:hint="eastAsia" w:ascii="宋体" w:hAnsi="Times New Roman" w:eastAsia="宋体" w:cs="宋体"/>
          <w:color w:val="auto"/>
          <w:sz w:val="23"/>
          <w:szCs w:val="23"/>
        </w:rPr>
        <w:t>小题，每小题</w:t>
      </w:r>
      <w:r>
        <w:rPr>
          <w:rFonts w:ascii="Times New Roman" w:hAnsi="Times New Roman" w:eastAsia="宋体" w:cs="Times New Roman"/>
          <w:color w:val="auto"/>
          <w:sz w:val="23"/>
          <w:szCs w:val="23"/>
        </w:rPr>
        <w:t>15</w:t>
      </w:r>
      <w:r>
        <w:rPr>
          <w:rFonts w:hint="eastAsia" w:ascii="宋体" w:hAnsi="Times New Roman" w:eastAsia="宋体" w:cs="宋体"/>
          <w:color w:val="auto"/>
          <w:sz w:val="23"/>
          <w:szCs w:val="23"/>
        </w:rPr>
        <w:t>分）</w:t>
      </w:r>
      <w:r>
        <w:rPr>
          <w:rFonts w:ascii="宋体" w:hAnsi="Times New Roman" w:eastAsia="宋体" w:cs="宋体"/>
          <w:color w:val="auto"/>
          <w:sz w:val="23"/>
          <w:szCs w:val="23"/>
        </w:rPr>
        <w:t xml:space="preserve"> </w:t>
      </w:r>
    </w:p>
    <w:p>
      <w:pPr>
        <w:pStyle w:val="8"/>
        <w:rPr>
          <w:rFonts w:ascii="宋体" w:hAnsi="Times New Roman" w:eastAsia="宋体" w:cs="宋体"/>
          <w:color w:val="auto"/>
          <w:sz w:val="23"/>
          <w:szCs w:val="23"/>
          <w:highlight w:val="none"/>
        </w:rPr>
      </w:pPr>
      <w:r>
        <w:rPr>
          <w:rFonts w:hint="eastAsia" w:ascii="宋体" w:hAnsi="Times New Roman" w:eastAsia="宋体" w:cs="宋体"/>
          <w:color w:val="auto"/>
          <w:sz w:val="23"/>
          <w:szCs w:val="23"/>
        </w:rPr>
        <w:t>论述题</w:t>
      </w:r>
      <w:r>
        <w:rPr>
          <w:rFonts w:ascii="宋体" w:hAnsi="Times New Roman" w:eastAsia="宋体" w:cs="宋体"/>
          <w:color w:val="auto"/>
          <w:sz w:val="23"/>
          <w:szCs w:val="23"/>
        </w:rPr>
        <w:t xml:space="preserve"> </w:t>
      </w:r>
      <w:r>
        <w:rPr>
          <w:rFonts w:ascii="Times New Roman" w:hAnsi="Times New Roman" w:eastAsia="宋体" w:cs="Times New Roman"/>
          <w:color w:val="auto"/>
          <w:sz w:val="23"/>
          <w:szCs w:val="23"/>
        </w:rPr>
        <w:t xml:space="preserve">60 </w:t>
      </w:r>
      <w:r>
        <w:rPr>
          <w:rFonts w:hint="eastAsia" w:ascii="宋体" w:hAnsi="Times New Roman" w:eastAsia="宋体" w:cs="宋体"/>
          <w:color w:val="auto"/>
          <w:sz w:val="23"/>
          <w:szCs w:val="23"/>
        </w:rPr>
        <w:t>分</w:t>
      </w:r>
      <w:bookmarkStart w:id="0" w:name="_GoBack"/>
      <w:r>
        <w:rPr>
          <w:rFonts w:hint="eastAsia" w:ascii="宋体" w:hAnsi="Times New Roman" w:eastAsia="宋体" w:cs="宋体"/>
          <w:color w:val="auto"/>
          <w:sz w:val="23"/>
          <w:szCs w:val="23"/>
          <w:highlight w:val="none"/>
        </w:rPr>
        <w:t>（</w:t>
      </w:r>
      <w:r>
        <w:rPr>
          <w:rFonts w:hint="eastAsia" w:ascii="Times New Roman" w:hAnsi="Times New Roman" w:eastAsia="宋体" w:cs="Times New Roman"/>
          <w:color w:val="auto"/>
          <w:sz w:val="23"/>
          <w:szCs w:val="23"/>
          <w:highlight w:val="none"/>
          <w:lang w:val="en-US" w:eastAsia="zh-CN"/>
        </w:rPr>
        <w:t>2</w:t>
      </w:r>
      <w:r>
        <w:rPr>
          <w:rFonts w:hint="eastAsia" w:ascii="宋体" w:hAnsi="Times New Roman" w:eastAsia="宋体" w:cs="宋体"/>
          <w:color w:val="auto"/>
          <w:sz w:val="23"/>
          <w:szCs w:val="23"/>
          <w:highlight w:val="none"/>
        </w:rPr>
        <w:t>小题，每小题</w:t>
      </w:r>
      <w:r>
        <w:rPr>
          <w:rFonts w:hint="eastAsia" w:ascii="Times New Roman" w:hAnsi="Times New Roman" w:eastAsia="宋体" w:cs="Times New Roman"/>
          <w:color w:val="auto"/>
          <w:sz w:val="23"/>
          <w:szCs w:val="23"/>
          <w:highlight w:val="none"/>
          <w:lang w:val="en-US" w:eastAsia="zh-CN"/>
        </w:rPr>
        <w:t>30</w:t>
      </w:r>
      <w:r>
        <w:rPr>
          <w:rFonts w:hint="eastAsia" w:ascii="宋体" w:hAnsi="Times New Roman" w:eastAsia="宋体" w:cs="宋体"/>
          <w:color w:val="auto"/>
          <w:sz w:val="23"/>
          <w:szCs w:val="23"/>
          <w:highlight w:val="none"/>
        </w:rPr>
        <w:t>分）</w:t>
      </w:r>
      <w:r>
        <w:rPr>
          <w:rFonts w:ascii="宋体" w:hAnsi="Times New Roman" w:eastAsia="宋体" w:cs="宋体"/>
          <w:color w:val="auto"/>
          <w:sz w:val="23"/>
          <w:szCs w:val="23"/>
          <w:highlight w:val="none"/>
        </w:rPr>
        <w:t xml:space="preserve"> </w:t>
      </w:r>
    </w:p>
    <w:bookmarkEnd w:id="0"/>
    <w:p>
      <w:pPr>
        <w:pStyle w:val="8"/>
        <w:rPr>
          <w:rFonts w:ascii="宋体" w:hAnsi="Times New Roman" w:eastAsia="宋体" w:cs="宋体"/>
          <w:color w:val="auto"/>
          <w:sz w:val="28"/>
          <w:szCs w:val="28"/>
        </w:rPr>
      </w:pPr>
      <w:r>
        <w:rPr>
          <w:rFonts w:hint="eastAsia" w:ascii="宋体" w:hAnsi="Times New Roman" w:eastAsia="宋体" w:cs="宋体"/>
          <w:color w:val="auto"/>
          <w:sz w:val="28"/>
          <w:szCs w:val="28"/>
        </w:rPr>
        <w:t>五、参考书目</w:t>
      </w:r>
      <w:r>
        <w:rPr>
          <w:rFonts w:ascii="宋体" w:hAnsi="Times New Roman" w:eastAsia="宋体" w:cs="宋体"/>
          <w:color w:val="auto"/>
          <w:sz w:val="28"/>
          <w:szCs w:val="28"/>
        </w:rPr>
        <w:t xml:space="preserve"> </w:t>
      </w:r>
    </w:p>
    <w:p>
      <w:pPr>
        <w:pStyle w:val="8"/>
        <w:rPr>
          <w:rFonts w:ascii="宋体" w:hAnsi="Times New Roman" w:eastAsia="宋体" w:cs="宋体"/>
          <w:color w:val="auto"/>
          <w:sz w:val="23"/>
          <w:szCs w:val="23"/>
        </w:rPr>
      </w:pPr>
      <w:r>
        <w:rPr>
          <w:rFonts w:hint="eastAsia" w:ascii="宋体" w:hAnsi="Times New Roman" w:eastAsia="宋体" w:cs="宋体"/>
          <w:color w:val="auto"/>
          <w:sz w:val="23"/>
          <w:szCs w:val="23"/>
        </w:rPr>
        <w:t>本考试参考教材：马克思主义理论研究和建设重点教材《马克思主义基本原理概论》（</w:t>
      </w:r>
      <w:r>
        <w:rPr>
          <w:rFonts w:ascii="Times New Roman" w:hAnsi="Times New Roman" w:eastAsia="宋体" w:cs="Times New Roman"/>
          <w:color w:val="auto"/>
          <w:sz w:val="23"/>
          <w:szCs w:val="23"/>
        </w:rPr>
        <w:t>2018</w:t>
      </w:r>
      <w:r>
        <w:rPr>
          <w:rFonts w:hint="eastAsia" w:ascii="宋体" w:hAnsi="Times New Roman" w:eastAsia="宋体" w:cs="宋体"/>
          <w:color w:val="auto"/>
          <w:sz w:val="23"/>
          <w:szCs w:val="23"/>
        </w:rPr>
        <w:t>年版），北京：高等教育出版社，</w:t>
      </w:r>
      <w:r>
        <w:rPr>
          <w:rFonts w:ascii="Times New Roman" w:hAnsi="Times New Roman" w:eastAsia="宋体" w:cs="Times New Roman"/>
          <w:color w:val="auto"/>
          <w:sz w:val="23"/>
          <w:szCs w:val="23"/>
        </w:rPr>
        <w:t>2018</w:t>
      </w:r>
      <w:r>
        <w:rPr>
          <w:rFonts w:hint="eastAsia" w:ascii="宋体" w:hAnsi="Times New Roman" w:eastAsia="宋体" w:cs="宋体"/>
          <w:color w:val="auto"/>
          <w:sz w:val="23"/>
          <w:szCs w:val="23"/>
        </w:rPr>
        <w:t>年。</w:t>
      </w:r>
      <w:r>
        <w:rPr>
          <w:rFonts w:ascii="宋体" w:hAnsi="Times New Roman" w:eastAsia="宋体" w:cs="宋体"/>
          <w:color w:val="auto"/>
          <w:sz w:val="23"/>
          <w:szCs w:val="23"/>
        </w:rPr>
        <w:t xml:space="preserve"> </w:t>
      </w:r>
    </w:p>
    <w:p>
      <w:pPr>
        <w:pStyle w:val="8"/>
        <w:rPr>
          <w:rFonts w:ascii="黑体" w:hAnsi="Times New Roman" w:eastAsia="黑体" w:cs="黑体"/>
          <w:color w:val="auto"/>
          <w:sz w:val="28"/>
          <w:szCs w:val="28"/>
        </w:rPr>
      </w:pPr>
      <w:r>
        <w:rPr>
          <w:rFonts w:hint="eastAsia" w:ascii="黑体" w:hAnsi="Times New Roman" w:eastAsia="黑体" w:cs="黑体"/>
          <w:color w:val="auto"/>
          <w:sz w:val="28"/>
          <w:szCs w:val="28"/>
        </w:rPr>
        <w:t>第二部分考试内容</w:t>
      </w:r>
    </w:p>
    <w:p>
      <w:pPr>
        <w:pStyle w:val="8"/>
        <w:rPr>
          <w:rFonts w:ascii="宋体" w:hAnsi="Times New Roman" w:eastAsia="宋体" w:cs="宋体"/>
          <w:color w:val="auto"/>
          <w:sz w:val="28"/>
          <w:szCs w:val="28"/>
        </w:rPr>
      </w:pPr>
      <w:r>
        <w:rPr>
          <w:rFonts w:hint="eastAsia" w:ascii="宋体" w:hAnsi="Times New Roman" w:eastAsia="宋体" w:cs="宋体"/>
          <w:color w:val="auto"/>
          <w:sz w:val="28"/>
          <w:szCs w:val="28"/>
        </w:rPr>
        <w:t>导论</w:t>
      </w:r>
      <w:r>
        <w:rPr>
          <w:rFonts w:ascii="宋体" w:hAnsi="Times New Roman" w:eastAsia="宋体" w:cs="宋体"/>
          <w:color w:val="auto"/>
          <w:sz w:val="28"/>
          <w:szCs w:val="28"/>
        </w:rPr>
        <w:t xml:space="preserve"> </w:t>
      </w:r>
    </w:p>
    <w:p>
      <w:pPr>
        <w:pStyle w:val="8"/>
        <w:rPr>
          <w:rFonts w:ascii="宋体" w:hAnsi="Times New Roman" w:eastAsia="宋体" w:cs="宋体"/>
          <w:color w:val="auto"/>
          <w:sz w:val="23"/>
          <w:szCs w:val="23"/>
        </w:rPr>
      </w:pPr>
      <w:r>
        <w:rPr>
          <w:rFonts w:ascii="Times New Roman" w:hAnsi="Times New Roman" w:eastAsia="宋体" w:cs="Times New Roman"/>
          <w:color w:val="auto"/>
          <w:sz w:val="23"/>
          <w:szCs w:val="23"/>
        </w:rPr>
        <w:t>1</w:t>
      </w:r>
      <w:r>
        <w:rPr>
          <w:rFonts w:hint="eastAsia" w:ascii="宋体" w:hAnsi="Times New Roman" w:eastAsia="宋体" w:cs="宋体"/>
          <w:color w:val="auto"/>
          <w:sz w:val="23"/>
          <w:szCs w:val="23"/>
        </w:rPr>
        <w:t>、什么是马克思主义？</w:t>
      </w:r>
      <w:r>
        <w:rPr>
          <w:rFonts w:ascii="宋体" w:hAnsi="Times New Roman" w:eastAsia="宋体" w:cs="宋体"/>
          <w:color w:val="auto"/>
          <w:sz w:val="23"/>
          <w:szCs w:val="23"/>
        </w:rPr>
        <w:t xml:space="preserve"> </w:t>
      </w:r>
    </w:p>
    <w:p>
      <w:pPr>
        <w:pStyle w:val="8"/>
        <w:rPr>
          <w:rFonts w:ascii="宋体" w:hAnsi="Times New Roman" w:eastAsia="宋体" w:cs="宋体"/>
          <w:color w:val="auto"/>
          <w:sz w:val="23"/>
          <w:szCs w:val="23"/>
        </w:rPr>
      </w:pPr>
      <w:r>
        <w:rPr>
          <w:rFonts w:ascii="Times New Roman" w:hAnsi="Times New Roman" w:eastAsia="宋体" w:cs="Times New Roman"/>
          <w:color w:val="auto"/>
          <w:sz w:val="23"/>
          <w:szCs w:val="23"/>
        </w:rPr>
        <w:t>2</w:t>
      </w:r>
      <w:r>
        <w:rPr>
          <w:rFonts w:hint="eastAsia" w:ascii="宋体" w:hAnsi="Times New Roman" w:eastAsia="宋体" w:cs="宋体"/>
          <w:color w:val="auto"/>
          <w:sz w:val="23"/>
          <w:szCs w:val="23"/>
        </w:rPr>
        <w:t>、马克思主义的创立与发展</w:t>
      </w:r>
      <w:r>
        <w:rPr>
          <w:rFonts w:ascii="宋体" w:hAnsi="Times New Roman" w:eastAsia="宋体" w:cs="宋体"/>
          <w:color w:val="auto"/>
          <w:sz w:val="23"/>
          <w:szCs w:val="23"/>
        </w:rPr>
        <w:t xml:space="preserve"> </w:t>
      </w:r>
    </w:p>
    <w:p>
      <w:pPr>
        <w:pStyle w:val="8"/>
        <w:rPr>
          <w:rFonts w:ascii="宋体" w:hAnsi="Times New Roman" w:eastAsia="宋体" w:cs="宋体"/>
          <w:color w:val="auto"/>
          <w:sz w:val="23"/>
          <w:szCs w:val="23"/>
        </w:rPr>
      </w:pPr>
      <w:r>
        <w:rPr>
          <w:rFonts w:hint="eastAsia" w:ascii="Times New Roman" w:hAnsi="Times New Roman" w:eastAsia="宋体" w:cs="Times New Roman"/>
          <w:color w:val="auto"/>
          <w:sz w:val="23"/>
          <w:szCs w:val="23"/>
        </w:rPr>
        <w:t>3</w:t>
      </w:r>
      <w:r>
        <w:rPr>
          <w:rFonts w:hint="eastAsia" w:ascii="宋体" w:hAnsi="Times New Roman" w:eastAsia="宋体" w:cs="宋体"/>
          <w:color w:val="auto"/>
          <w:sz w:val="23"/>
          <w:szCs w:val="23"/>
        </w:rPr>
        <w:t>、马克思主义的鲜明特征与当代价值</w:t>
      </w:r>
    </w:p>
    <w:p>
      <w:pPr>
        <w:pStyle w:val="8"/>
        <w:rPr>
          <w:rFonts w:ascii="宋体" w:hAnsi="Times New Roman" w:eastAsia="宋体" w:cs="宋体"/>
          <w:color w:val="auto"/>
          <w:sz w:val="23"/>
          <w:szCs w:val="23"/>
        </w:rPr>
      </w:pPr>
      <w:r>
        <w:rPr>
          <w:rFonts w:hint="eastAsia" w:ascii="Times New Roman" w:hAnsi="Times New Roman" w:eastAsia="宋体" w:cs="Times New Roman"/>
          <w:color w:val="auto"/>
          <w:sz w:val="23"/>
          <w:szCs w:val="23"/>
        </w:rPr>
        <w:t>6</w:t>
      </w:r>
      <w:r>
        <w:rPr>
          <w:rFonts w:hint="eastAsia" w:ascii="宋体" w:hAnsi="Times New Roman" w:eastAsia="宋体" w:cs="宋体"/>
          <w:color w:val="auto"/>
          <w:sz w:val="23"/>
          <w:szCs w:val="23"/>
        </w:rPr>
        <w:t>、如何学习、运用和发展马克思主义</w:t>
      </w:r>
      <w:r>
        <w:rPr>
          <w:rFonts w:ascii="宋体" w:hAnsi="Times New Roman" w:eastAsia="宋体" w:cs="宋体"/>
          <w:color w:val="auto"/>
          <w:sz w:val="23"/>
          <w:szCs w:val="23"/>
        </w:rPr>
        <w:t xml:space="preserve"> </w:t>
      </w:r>
      <w:r>
        <w:rPr>
          <w:rFonts w:hint="eastAsia" w:ascii="宋体" w:hAnsi="Times New Roman" w:eastAsia="宋体" w:cs="宋体"/>
          <w:color w:val="auto"/>
          <w:sz w:val="23"/>
          <w:szCs w:val="23"/>
        </w:rPr>
        <w:t>？</w:t>
      </w:r>
    </w:p>
    <w:p>
      <w:pPr>
        <w:pStyle w:val="8"/>
        <w:rPr>
          <w:rFonts w:ascii="宋体" w:hAnsi="Times New Roman" w:eastAsia="宋体" w:cs="宋体"/>
          <w:color w:val="auto"/>
          <w:sz w:val="28"/>
          <w:szCs w:val="28"/>
        </w:rPr>
      </w:pPr>
      <w:r>
        <w:rPr>
          <w:rFonts w:hint="eastAsia" w:ascii="宋体" w:hAnsi="Times New Roman" w:eastAsia="宋体" w:cs="宋体"/>
          <w:color w:val="auto"/>
          <w:sz w:val="28"/>
          <w:szCs w:val="28"/>
        </w:rPr>
        <w:t>第一章</w:t>
      </w:r>
      <w:r>
        <w:rPr>
          <w:rFonts w:ascii="宋体" w:hAnsi="Times New Roman" w:eastAsia="宋体" w:cs="宋体"/>
          <w:color w:val="auto"/>
          <w:sz w:val="28"/>
          <w:szCs w:val="28"/>
        </w:rPr>
        <w:t xml:space="preserve"> </w:t>
      </w:r>
      <w:r>
        <w:rPr>
          <w:rFonts w:hint="eastAsia" w:ascii="宋体" w:hAnsi="Times New Roman" w:eastAsia="宋体" w:cs="宋体"/>
          <w:color w:val="auto"/>
          <w:sz w:val="28"/>
          <w:szCs w:val="28"/>
        </w:rPr>
        <w:t>世界的物质性及其发展规律</w:t>
      </w:r>
      <w:r>
        <w:rPr>
          <w:rFonts w:ascii="宋体" w:hAnsi="Times New Roman" w:eastAsia="宋体" w:cs="宋体"/>
          <w:color w:val="auto"/>
          <w:sz w:val="28"/>
          <w:szCs w:val="28"/>
        </w:rPr>
        <w:t xml:space="preserve"> </w:t>
      </w:r>
    </w:p>
    <w:p>
      <w:pPr>
        <w:pStyle w:val="8"/>
        <w:rPr>
          <w:rFonts w:ascii="宋体" w:hAnsi="Times New Roman" w:eastAsia="宋体" w:cs="宋体"/>
          <w:color w:val="auto"/>
          <w:sz w:val="23"/>
          <w:szCs w:val="23"/>
        </w:rPr>
      </w:pPr>
      <w:r>
        <w:rPr>
          <w:rFonts w:ascii="Times New Roman" w:hAnsi="Times New Roman" w:eastAsia="宋体" w:cs="Times New Roman"/>
          <w:color w:val="auto"/>
          <w:sz w:val="23"/>
          <w:szCs w:val="23"/>
        </w:rPr>
        <w:t>1</w:t>
      </w:r>
      <w:r>
        <w:rPr>
          <w:rFonts w:hint="eastAsia" w:ascii="宋体" w:hAnsi="Times New Roman" w:eastAsia="宋体" w:cs="宋体"/>
          <w:color w:val="auto"/>
          <w:sz w:val="23"/>
          <w:szCs w:val="23"/>
        </w:rPr>
        <w:t>、哲学的基本问题</w:t>
      </w:r>
      <w:r>
        <w:rPr>
          <w:rFonts w:ascii="宋体" w:hAnsi="Times New Roman" w:eastAsia="宋体" w:cs="宋体"/>
          <w:color w:val="auto"/>
          <w:sz w:val="23"/>
          <w:szCs w:val="23"/>
        </w:rPr>
        <w:t xml:space="preserve"> </w:t>
      </w:r>
    </w:p>
    <w:p>
      <w:pPr>
        <w:pStyle w:val="8"/>
        <w:rPr>
          <w:rFonts w:ascii="宋体" w:hAnsi="Times New Roman" w:eastAsia="宋体" w:cs="宋体"/>
          <w:color w:val="auto"/>
          <w:sz w:val="23"/>
          <w:szCs w:val="23"/>
        </w:rPr>
      </w:pPr>
      <w:r>
        <w:rPr>
          <w:rFonts w:ascii="Times New Roman" w:hAnsi="Times New Roman" w:eastAsia="宋体" w:cs="Times New Roman"/>
          <w:color w:val="auto"/>
          <w:sz w:val="23"/>
          <w:szCs w:val="23"/>
        </w:rPr>
        <w:t>2</w:t>
      </w:r>
      <w:r>
        <w:rPr>
          <w:rFonts w:hint="eastAsia" w:ascii="宋体" w:hAnsi="Times New Roman" w:eastAsia="宋体" w:cs="宋体"/>
          <w:color w:val="auto"/>
          <w:sz w:val="23"/>
          <w:szCs w:val="23"/>
        </w:rPr>
        <w:t>、马克思主义的物质观</w:t>
      </w:r>
    </w:p>
    <w:p>
      <w:pPr>
        <w:pStyle w:val="8"/>
        <w:rPr>
          <w:rFonts w:ascii="宋体" w:hAnsi="Times New Roman" w:eastAsia="宋体" w:cs="宋体"/>
          <w:color w:val="auto"/>
          <w:sz w:val="23"/>
          <w:szCs w:val="23"/>
        </w:rPr>
      </w:pPr>
      <w:r>
        <w:rPr>
          <w:rFonts w:ascii="Times New Roman" w:hAnsi="Times New Roman" w:eastAsia="宋体" w:cs="Times New Roman"/>
          <w:color w:val="auto"/>
          <w:sz w:val="23"/>
          <w:szCs w:val="23"/>
        </w:rPr>
        <w:t>3</w:t>
      </w:r>
      <w:r>
        <w:rPr>
          <w:rFonts w:hint="eastAsia" w:ascii="宋体" w:hAnsi="Times New Roman" w:eastAsia="宋体" w:cs="宋体"/>
          <w:color w:val="auto"/>
          <w:sz w:val="23"/>
          <w:szCs w:val="23"/>
        </w:rPr>
        <w:t>、世界的物质统一性与多样性</w:t>
      </w:r>
    </w:p>
    <w:p>
      <w:pPr>
        <w:pStyle w:val="8"/>
        <w:rPr>
          <w:rFonts w:ascii="宋体" w:hAnsi="Times New Roman" w:eastAsia="宋体" w:cs="宋体"/>
          <w:color w:val="auto"/>
          <w:sz w:val="23"/>
          <w:szCs w:val="23"/>
        </w:rPr>
      </w:pPr>
      <w:r>
        <w:rPr>
          <w:rFonts w:ascii="Times New Roman" w:hAnsi="Times New Roman" w:eastAsia="宋体" w:cs="Times New Roman"/>
          <w:color w:val="auto"/>
          <w:sz w:val="23"/>
          <w:szCs w:val="23"/>
        </w:rPr>
        <w:t>4</w:t>
      </w:r>
      <w:r>
        <w:rPr>
          <w:rFonts w:hint="eastAsia" w:ascii="宋体" w:hAnsi="Times New Roman" w:eastAsia="宋体" w:cs="宋体"/>
          <w:color w:val="auto"/>
          <w:sz w:val="23"/>
          <w:szCs w:val="23"/>
        </w:rPr>
        <w:t>、辩证唯物主义的运动观和时空观</w:t>
      </w:r>
      <w:r>
        <w:rPr>
          <w:rFonts w:ascii="宋体" w:hAnsi="Times New Roman" w:eastAsia="宋体" w:cs="宋体"/>
          <w:color w:val="auto"/>
          <w:sz w:val="23"/>
          <w:szCs w:val="23"/>
        </w:rPr>
        <w:t xml:space="preserve"> </w:t>
      </w:r>
    </w:p>
    <w:p>
      <w:pPr>
        <w:pStyle w:val="8"/>
        <w:rPr>
          <w:rFonts w:ascii="宋体" w:hAnsi="Times New Roman" w:eastAsia="宋体" w:cs="宋体"/>
          <w:color w:val="auto"/>
          <w:sz w:val="23"/>
          <w:szCs w:val="23"/>
        </w:rPr>
      </w:pPr>
      <w:r>
        <w:rPr>
          <w:rFonts w:ascii="Times New Roman" w:hAnsi="Times New Roman" w:eastAsia="宋体" w:cs="Times New Roman"/>
          <w:color w:val="auto"/>
          <w:sz w:val="23"/>
          <w:szCs w:val="23"/>
        </w:rPr>
        <w:t>5</w:t>
      </w:r>
      <w:r>
        <w:rPr>
          <w:rFonts w:hint="eastAsia" w:ascii="宋体" w:hAnsi="Times New Roman" w:eastAsia="宋体" w:cs="宋体"/>
          <w:color w:val="auto"/>
          <w:sz w:val="23"/>
          <w:szCs w:val="23"/>
        </w:rPr>
        <w:t>、实践是自然存在与社会存在区分与统一的基础</w:t>
      </w:r>
      <w:r>
        <w:rPr>
          <w:rFonts w:ascii="宋体" w:hAnsi="Times New Roman" w:eastAsia="宋体" w:cs="宋体"/>
          <w:color w:val="auto"/>
          <w:sz w:val="23"/>
          <w:szCs w:val="23"/>
        </w:rPr>
        <w:t xml:space="preserve"> </w:t>
      </w:r>
    </w:p>
    <w:p>
      <w:pPr>
        <w:pStyle w:val="8"/>
        <w:rPr>
          <w:rFonts w:ascii="宋体" w:hAnsi="Times New Roman" w:eastAsia="宋体" w:cs="宋体"/>
          <w:color w:val="auto"/>
          <w:sz w:val="23"/>
          <w:szCs w:val="23"/>
        </w:rPr>
      </w:pPr>
      <w:r>
        <w:rPr>
          <w:rFonts w:ascii="Times New Roman" w:hAnsi="Times New Roman" w:eastAsia="宋体" w:cs="Times New Roman"/>
          <w:color w:val="auto"/>
          <w:sz w:val="23"/>
          <w:szCs w:val="23"/>
        </w:rPr>
        <w:t>6</w:t>
      </w:r>
      <w:r>
        <w:rPr>
          <w:rFonts w:hint="eastAsia" w:ascii="宋体" w:hAnsi="Times New Roman" w:eastAsia="宋体" w:cs="宋体"/>
          <w:color w:val="auto"/>
          <w:sz w:val="23"/>
          <w:szCs w:val="23"/>
        </w:rPr>
        <w:t>、意识的起源、本质及其作用</w:t>
      </w:r>
      <w:r>
        <w:rPr>
          <w:rFonts w:ascii="宋体" w:hAnsi="Times New Roman" w:eastAsia="宋体" w:cs="宋体"/>
          <w:color w:val="auto"/>
          <w:sz w:val="23"/>
          <w:szCs w:val="23"/>
        </w:rPr>
        <w:t xml:space="preserve"> </w:t>
      </w:r>
    </w:p>
    <w:p>
      <w:pPr>
        <w:pStyle w:val="8"/>
        <w:rPr>
          <w:rFonts w:ascii="宋体" w:hAnsi="Times New Roman" w:eastAsia="宋体" w:cs="宋体"/>
          <w:color w:val="auto"/>
          <w:sz w:val="23"/>
          <w:szCs w:val="23"/>
        </w:rPr>
      </w:pPr>
      <w:r>
        <w:rPr>
          <w:rFonts w:ascii="Times New Roman" w:hAnsi="Times New Roman" w:eastAsia="宋体" w:cs="Times New Roman"/>
          <w:color w:val="auto"/>
          <w:sz w:val="23"/>
          <w:szCs w:val="23"/>
        </w:rPr>
        <w:t>7</w:t>
      </w:r>
      <w:r>
        <w:rPr>
          <w:rFonts w:hint="eastAsia" w:ascii="宋体" w:hAnsi="Times New Roman" w:eastAsia="宋体" w:cs="宋体"/>
          <w:color w:val="auto"/>
          <w:sz w:val="23"/>
          <w:szCs w:val="23"/>
        </w:rPr>
        <w:t>、唯物辩证法的总特征及三大规律</w:t>
      </w:r>
    </w:p>
    <w:p>
      <w:pPr>
        <w:pStyle w:val="8"/>
        <w:rPr>
          <w:rFonts w:ascii="宋体" w:hAnsi="Times New Roman" w:eastAsia="宋体" w:cs="宋体"/>
          <w:color w:val="auto"/>
          <w:sz w:val="23"/>
          <w:szCs w:val="23"/>
        </w:rPr>
      </w:pPr>
      <w:r>
        <w:rPr>
          <w:rFonts w:ascii="Times New Roman" w:hAnsi="Times New Roman" w:eastAsia="宋体" w:cs="Times New Roman"/>
          <w:color w:val="auto"/>
          <w:sz w:val="23"/>
          <w:szCs w:val="23"/>
        </w:rPr>
        <w:t>8</w:t>
      </w:r>
      <w:r>
        <w:rPr>
          <w:rFonts w:hint="eastAsia" w:ascii="宋体" w:hAnsi="Times New Roman" w:eastAsia="宋体" w:cs="宋体"/>
          <w:color w:val="auto"/>
          <w:sz w:val="23"/>
          <w:szCs w:val="23"/>
        </w:rPr>
        <w:t>、唯物辩证法是科学的认识方法</w:t>
      </w:r>
      <w:r>
        <w:rPr>
          <w:rFonts w:ascii="宋体" w:hAnsi="Times New Roman" w:eastAsia="宋体" w:cs="宋体"/>
          <w:color w:val="auto"/>
          <w:sz w:val="23"/>
          <w:szCs w:val="23"/>
        </w:rPr>
        <w:t xml:space="preserve"> </w:t>
      </w:r>
    </w:p>
    <w:p>
      <w:pPr>
        <w:pStyle w:val="8"/>
        <w:rPr>
          <w:rFonts w:ascii="宋体" w:hAnsi="Times New Roman" w:eastAsia="宋体" w:cs="宋体"/>
          <w:color w:val="auto"/>
          <w:sz w:val="28"/>
          <w:szCs w:val="28"/>
        </w:rPr>
      </w:pPr>
      <w:r>
        <w:rPr>
          <w:rFonts w:hint="eastAsia" w:ascii="宋体" w:hAnsi="Times New Roman" w:eastAsia="宋体" w:cs="宋体"/>
          <w:color w:val="auto"/>
          <w:sz w:val="28"/>
          <w:szCs w:val="28"/>
        </w:rPr>
        <w:t>第二章</w:t>
      </w:r>
      <w:r>
        <w:rPr>
          <w:rFonts w:ascii="宋体" w:hAnsi="Times New Roman" w:eastAsia="宋体" w:cs="宋体"/>
          <w:color w:val="auto"/>
          <w:sz w:val="28"/>
          <w:szCs w:val="28"/>
        </w:rPr>
        <w:t xml:space="preserve"> </w:t>
      </w:r>
      <w:r>
        <w:rPr>
          <w:rFonts w:hint="eastAsia" w:ascii="宋体" w:hAnsi="Times New Roman" w:eastAsia="宋体" w:cs="宋体"/>
          <w:color w:val="auto"/>
          <w:sz w:val="28"/>
          <w:szCs w:val="28"/>
        </w:rPr>
        <w:t>实践与认识及其发展规律</w:t>
      </w:r>
      <w:r>
        <w:rPr>
          <w:rFonts w:ascii="宋体" w:hAnsi="Times New Roman" w:eastAsia="宋体" w:cs="宋体"/>
          <w:color w:val="auto"/>
          <w:sz w:val="28"/>
          <w:szCs w:val="28"/>
        </w:rPr>
        <w:t xml:space="preserve"> </w:t>
      </w:r>
    </w:p>
    <w:p>
      <w:pPr>
        <w:pStyle w:val="8"/>
        <w:rPr>
          <w:rFonts w:ascii="宋体" w:hAnsi="Times New Roman" w:eastAsia="宋体" w:cs="宋体"/>
          <w:color w:val="auto"/>
          <w:sz w:val="23"/>
          <w:szCs w:val="23"/>
        </w:rPr>
      </w:pPr>
      <w:r>
        <w:rPr>
          <w:rFonts w:ascii="Times New Roman" w:hAnsi="Times New Roman" w:eastAsia="宋体" w:cs="Times New Roman"/>
          <w:color w:val="auto"/>
          <w:sz w:val="23"/>
          <w:szCs w:val="23"/>
        </w:rPr>
        <w:t>1</w:t>
      </w:r>
      <w:r>
        <w:rPr>
          <w:rFonts w:hint="eastAsia" w:ascii="宋体" w:hAnsi="Times New Roman" w:eastAsia="宋体" w:cs="宋体"/>
          <w:color w:val="auto"/>
          <w:sz w:val="23"/>
          <w:szCs w:val="23"/>
        </w:rPr>
        <w:t>、马克思主义的科学实践观及其当代意义</w:t>
      </w:r>
    </w:p>
    <w:p>
      <w:pPr>
        <w:pStyle w:val="8"/>
        <w:rPr>
          <w:rFonts w:ascii="宋体" w:hAnsi="Times New Roman" w:eastAsia="宋体" w:cs="宋体"/>
          <w:color w:val="auto"/>
          <w:sz w:val="23"/>
          <w:szCs w:val="23"/>
        </w:rPr>
      </w:pPr>
      <w:r>
        <w:rPr>
          <w:rFonts w:ascii="Times New Roman" w:hAnsi="Times New Roman" w:eastAsia="宋体" w:cs="Times New Roman"/>
          <w:color w:val="auto"/>
          <w:sz w:val="23"/>
          <w:szCs w:val="23"/>
        </w:rPr>
        <w:t>2</w:t>
      </w:r>
      <w:r>
        <w:rPr>
          <w:rFonts w:hint="eastAsia" w:ascii="宋体" w:hAnsi="Times New Roman" w:eastAsia="宋体" w:cs="宋体"/>
          <w:color w:val="auto"/>
          <w:sz w:val="23"/>
          <w:szCs w:val="23"/>
        </w:rPr>
        <w:t>、实践与认识的关系</w:t>
      </w:r>
    </w:p>
    <w:p>
      <w:pPr>
        <w:pStyle w:val="8"/>
        <w:rPr>
          <w:rFonts w:ascii="宋体" w:hAnsi="Times New Roman" w:eastAsia="宋体" w:cs="宋体"/>
          <w:color w:val="auto"/>
          <w:sz w:val="23"/>
          <w:szCs w:val="23"/>
        </w:rPr>
      </w:pPr>
      <w:r>
        <w:rPr>
          <w:rFonts w:hint="eastAsia" w:ascii="宋体" w:hAnsi="Times New Roman" w:eastAsia="宋体" w:cs="宋体"/>
          <w:color w:val="auto"/>
          <w:sz w:val="23"/>
          <w:szCs w:val="23"/>
        </w:rPr>
        <w:t>3、认识的本质、作用、发展及规律</w:t>
      </w:r>
    </w:p>
    <w:p>
      <w:pPr>
        <w:pStyle w:val="8"/>
        <w:rPr>
          <w:rFonts w:ascii="宋体" w:hAnsi="Times New Roman" w:eastAsia="宋体" w:cs="宋体"/>
          <w:color w:val="auto"/>
          <w:sz w:val="23"/>
          <w:szCs w:val="23"/>
        </w:rPr>
      </w:pPr>
      <w:r>
        <w:rPr>
          <w:rFonts w:hint="eastAsia" w:ascii="Times New Roman" w:hAnsi="Times New Roman" w:eastAsia="宋体" w:cs="Times New Roman"/>
          <w:color w:val="auto"/>
          <w:sz w:val="23"/>
          <w:szCs w:val="23"/>
        </w:rPr>
        <w:t>4</w:t>
      </w:r>
      <w:r>
        <w:rPr>
          <w:rFonts w:hint="eastAsia" w:ascii="宋体" w:hAnsi="Times New Roman" w:eastAsia="宋体" w:cs="宋体"/>
          <w:color w:val="auto"/>
          <w:sz w:val="23"/>
          <w:szCs w:val="23"/>
        </w:rPr>
        <w:t>、真理与价值</w:t>
      </w:r>
    </w:p>
    <w:p>
      <w:pPr>
        <w:pStyle w:val="8"/>
        <w:rPr>
          <w:rFonts w:ascii="宋体" w:hAnsi="Times New Roman" w:eastAsia="宋体" w:cs="宋体"/>
          <w:color w:val="auto"/>
          <w:sz w:val="23"/>
          <w:szCs w:val="23"/>
        </w:rPr>
      </w:pPr>
      <w:r>
        <w:rPr>
          <w:rFonts w:hint="eastAsia" w:ascii="宋体" w:hAnsi="Times New Roman" w:eastAsia="宋体" w:cs="宋体"/>
          <w:color w:val="auto"/>
          <w:sz w:val="23"/>
          <w:szCs w:val="23"/>
        </w:rPr>
        <w:t>5、认识活动的思维方法与思维方式</w:t>
      </w:r>
      <w:r>
        <w:rPr>
          <w:rFonts w:ascii="宋体" w:hAnsi="Times New Roman" w:eastAsia="宋体" w:cs="宋体"/>
          <w:color w:val="auto"/>
          <w:sz w:val="23"/>
          <w:szCs w:val="23"/>
        </w:rPr>
        <w:t xml:space="preserve"> </w:t>
      </w:r>
    </w:p>
    <w:p>
      <w:pPr>
        <w:pStyle w:val="8"/>
        <w:rPr>
          <w:rFonts w:ascii="宋体" w:hAnsi="Times New Roman" w:eastAsia="宋体" w:cs="宋体"/>
          <w:color w:val="auto"/>
          <w:sz w:val="28"/>
          <w:szCs w:val="28"/>
        </w:rPr>
      </w:pPr>
      <w:r>
        <w:rPr>
          <w:rFonts w:hint="eastAsia" w:ascii="宋体" w:hAnsi="Times New Roman" w:eastAsia="宋体" w:cs="宋体"/>
          <w:color w:val="auto"/>
          <w:sz w:val="28"/>
          <w:szCs w:val="28"/>
        </w:rPr>
        <w:t>第三章</w:t>
      </w:r>
      <w:r>
        <w:rPr>
          <w:rFonts w:ascii="宋体" w:hAnsi="Times New Roman" w:eastAsia="宋体" w:cs="宋体"/>
          <w:color w:val="auto"/>
          <w:sz w:val="28"/>
          <w:szCs w:val="28"/>
        </w:rPr>
        <w:t xml:space="preserve"> </w:t>
      </w:r>
      <w:r>
        <w:rPr>
          <w:rFonts w:hint="eastAsia" w:ascii="宋体" w:hAnsi="Times New Roman" w:eastAsia="宋体" w:cs="宋体"/>
          <w:color w:val="auto"/>
          <w:sz w:val="28"/>
          <w:szCs w:val="28"/>
        </w:rPr>
        <w:t>人类社会及其发展规律</w:t>
      </w:r>
      <w:r>
        <w:rPr>
          <w:rFonts w:ascii="宋体" w:hAnsi="Times New Roman" w:eastAsia="宋体" w:cs="宋体"/>
          <w:color w:val="auto"/>
          <w:sz w:val="28"/>
          <w:szCs w:val="28"/>
        </w:rPr>
        <w:t xml:space="preserve"> </w:t>
      </w:r>
    </w:p>
    <w:p>
      <w:pPr>
        <w:pStyle w:val="8"/>
        <w:rPr>
          <w:rFonts w:ascii="宋体" w:hAnsi="Times New Roman" w:eastAsia="宋体" w:cs="宋体"/>
          <w:color w:val="auto"/>
          <w:sz w:val="23"/>
          <w:szCs w:val="23"/>
        </w:rPr>
      </w:pPr>
      <w:r>
        <w:rPr>
          <w:rFonts w:ascii="Times New Roman" w:hAnsi="Times New Roman" w:eastAsia="宋体" w:cs="Times New Roman"/>
          <w:color w:val="auto"/>
          <w:sz w:val="23"/>
          <w:szCs w:val="23"/>
        </w:rPr>
        <w:t>1</w:t>
      </w:r>
      <w:r>
        <w:rPr>
          <w:rFonts w:hint="eastAsia" w:ascii="宋体" w:hAnsi="Times New Roman" w:eastAsia="宋体" w:cs="宋体"/>
          <w:color w:val="auto"/>
          <w:sz w:val="23"/>
          <w:szCs w:val="23"/>
        </w:rPr>
        <w:t>、两种根本对立的历史观与唯物史观的基本问题</w:t>
      </w:r>
    </w:p>
    <w:p>
      <w:pPr>
        <w:pStyle w:val="8"/>
        <w:rPr>
          <w:rFonts w:ascii="宋体" w:hAnsi="Times New Roman" w:eastAsia="宋体" w:cs="宋体"/>
          <w:color w:val="auto"/>
          <w:sz w:val="23"/>
          <w:szCs w:val="23"/>
        </w:rPr>
      </w:pPr>
      <w:r>
        <w:rPr>
          <w:rFonts w:hint="eastAsia" w:ascii="宋体" w:hAnsi="Times New Roman" w:eastAsia="宋体" w:cs="宋体"/>
          <w:color w:val="auto"/>
          <w:sz w:val="23"/>
          <w:szCs w:val="23"/>
        </w:rPr>
        <w:t>2、社会存在及其在社会发展中的作用</w:t>
      </w:r>
    </w:p>
    <w:p>
      <w:pPr>
        <w:pStyle w:val="8"/>
        <w:rPr>
          <w:rFonts w:ascii="宋体" w:hAnsi="Times New Roman" w:eastAsia="宋体" w:cs="宋体"/>
          <w:color w:val="auto"/>
          <w:sz w:val="23"/>
          <w:szCs w:val="23"/>
        </w:rPr>
      </w:pPr>
      <w:r>
        <w:rPr>
          <w:rFonts w:hint="eastAsia" w:ascii="Times New Roman" w:hAnsi="Times New Roman" w:eastAsia="宋体" w:cs="Times New Roman"/>
          <w:color w:val="auto"/>
          <w:sz w:val="23"/>
          <w:szCs w:val="23"/>
        </w:rPr>
        <w:t>3</w:t>
      </w:r>
      <w:r>
        <w:rPr>
          <w:rFonts w:hint="eastAsia" w:ascii="宋体" w:hAnsi="Times New Roman" w:eastAsia="宋体" w:cs="宋体"/>
          <w:color w:val="auto"/>
          <w:sz w:val="23"/>
          <w:szCs w:val="23"/>
        </w:rPr>
        <w:t>、社会意识的相对独立性及其反作用</w:t>
      </w:r>
    </w:p>
    <w:p>
      <w:pPr>
        <w:pStyle w:val="8"/>
        <w:rPr>
          <w:rFonts w:ascii="宋体" w:hAnsi="Times New Roman" w:eastAsia="宋体" w:cs="宋体"/>
          <w:color w:val="auto"/>
          <w:sz w:val="23"/>
          <w:szCs w:val="23"/>
        </w:rPr>
      </w:pPr>
      <w:r>
        <w:rPr>
          <w:rFonts w:hint="eastAsia" w:ascii="宋体" w:hAnsi="Times New Roman" w:eastAsia="宋体" w:cs="宋体"/>
          <w:color w:val="auto"/>
          <w:sz w:val="23"/>
          <w:szCs w:val="23"/>
        </w:rPr>
        <w:t>4、社会基本矛盾与社会发展规律</w:t>
      </w:r>
    </w:p>
    <w:p>
      <w:pPr>
        <w:pStyle w:val="8"/>
        <w:rPr>
          <w:rFonts w:ascii="宋体" w:hAnsi="Times New Roman" w:eastAsia="宋体" w:cs="宋体"/>
          <w:color w:val="auto"/>
          <w:sz w:val="23"/>
          <w:szCs w:val="23"/>
        </w:rPr>
      </w:pPr>
      <w:r>
        <w:rPr>
          <w:rFonts w:hint="eastAsia" w:ascii="Times New Roman" w:hAnsi="Times New Roman" w:eastAsia="宋体" w:cs="Times New Roman"/>
          <w:color w:val="auto"/>
          <w:sz w:val="23"/>
          <w:szCs w:val="23"/>
        </w:rPr>
        <w:t>5</w:t>
      </w:r>
      <w:r>
        <w:rPr>
          <w:rFonts w:hint="eastAsia" w:ascii="宋体" w:hAnsi="Times New Roman" w:eastAsia="宋体" w:cs="宋体"/>
          <w:color w:val="auto"/>
          <w:sz w:val="23"/>
          <w:szCs w:val="23"/>
        </w:rPr>
        <w:t>、社会形态更替的一般规律及其特殊性</w:t>
      </w:r>
      <w:r>
        <w:rPr>
          <w:rFonts w:ascii="宋体" w:hAnsi="Times New Roman" w:eastAsia="宋体" w:cs="宋体"/>
          <w:color w:val="auto"/>
          <w:sz w:val="23"/>
          <w:szCs w:val="23"/>
        </w:rPr>
        <w:t xml:space="preserve"> </w:t>
      </w:r>
    </w:p>
    <w:p>
      <w:pPr>
        <w:pStyle w:val="8"/>
        <w:rPr>
          <w:rFonts w:ascii="宋体" w:hAnsi="Times New Roman" w:eastAsia="宋体" w:cs="宋体"/>
          <w:color w:val="auto"/>
          <w:sz w:val="23"/>
          <w:szCs w:val="23"/>
        </w:rPr>
      </w:pPr>
      <w:r>
        <w:rPr>
          <w:rFonts w:hint="eastAsia" w:ascii="Times New Roman" w:hAnsi="Times New Roman" w:eastAsia="宋体" w:cs="Times New Roman"/>
          <w:color w:val="auto"/>
          <w:sz w:val="23"/>
          <w:szCs w:val="23"/>
        </w:rPr>
        <w:t>6</w:t>
      </w:r>
      <w:r>
        <w:rPr>
          <w:rFonts w:hint="eastAsia" w:ascii="宋体" w:hAnsi="Times New Roman" w:eastAsia="宋体" w:cs="宋体"/>
          <w:color w:val="auto"/>
          <w:sz w:val="23"/>
          <w:szCs w:val="23"/>
        </w:rPr>
        <w:t>、社会基本矛盾是社会发展的根本动力</w:t>
      </w:r>
    </w:p>
    <w:p>
      <w:pPr>
        <w:pStyle w:val="8"/>
        <w:rPr>
          <w:rFonts w:ascii="宋体" w:hAnsi="Times New Roman" w:eastAsia="宋体" w:cs="宋体"/>
          <w:color w:val="auto"/>
          <w:sz w:val="23"/>
          <w:szCs w:val="23"/>
        </w:rPr>
      </w:pPr>
      <w:r>
        <w:rPr>
          <w:rFonts w:hint="eastAsia" w:ascii="Times New Roman" w:hAnsi="Times New Roman" w:eastAsia="宋体" w:cs="Times New Roman"/>
          <w:color w:val="auto"/>
          <w:sz w:val="23"/>
          <w:szCs w:val="23"/>
        </w:rPr>
        <w:t>7</w:t>
      </w:r>
      <w:r>
        <w:rPr>
          <w:rFonts w:hint="eastAsia" w:ascii="宋体" w:hAnsi="Times New Roman" w:eastAsia="宋体" w:cs="宋体"/>
          <w:color w:val="auto"/>
          <w:sz w:val="23"/>
          <w:szCs w:val="23"/>
        </w:rPr>
        <w:t>、阶级斗争是阶级社会发展的直接动力</w:t>
      </w:r>
      <w:r>
        <w:rPr>
          <w:rFonts w:ascii="宋体" w:hAnsi="Times New Roman" w:eastAsia="宋体" w:cs="宋体"/>
          <w:color w:val="auto"/>
          <w:sz w:val="23"/>
          <w:szCs w:val="23"/>
        </w:rPr>
        <w:t xml:space="preserve"> </w:t>
      </w:r>
    </w:p>
    <w:p>
      <w:pPr>
        <w:pStyle w:val="8"/>
        <w:rPr>
          <w:rFonts w:ascii="宋体" w:hAnsi="Times New Roman" w:eastAsia="宋体" w:cs="宋体"/>
          <w:color w:val="auto"/>
          <w:sz w:val="23"/>
          <w:szCs w:val="23"/>
        </w:rPr>
      </w:pPr>
      <w:r>
        <w:rPr>
          <w:rFonts w:hint="eastAsia" w:ascii="Times New Roman" w:hAnsi="Times New Roman" w:eastAsia="宋体" w:cs="Times New Roman"/>
          <w:color w:val="auto"/>
          <w:sz w:val="23"/>
          <w:szCs w:val="23"/>
        </w:rPr>
        <w:t>8</w:t>
      </w:r>
      <w:r>
        <w:rPr>
          <w:rFonts w:hint="eastAsia" w:ascii="宋体" w:hAnsi="Times New Roman" w:eastAsia="宋体" w:cs="宋体"/>
          <w:color w:val="auto"/>
          <w:sz w:val="23"/>
          <w:szCs w:val="23"/>
        </w:rPr>
        <w:t>、革命、改革、科学技术在社会发展中的作用</w:t>
      </w:r>
    </w:p>
    <w:p>
      <w:pPr>
        <w:pStyle w:val="8"/>
        <w:rPr>
          <w:rFonts w:ascii="宋体" w:hAnsi="Times New Roman" w:eastAsia="宋体" w:cs="宋体"/>
          <w:color w:val="auto"/>
          <w:sz w:val="23"/>
          <w:szCs w:val="23"/>
        </w:rPr>
      </w:pPr>
      <w:r>
        <w:rPr>
          <w:rFonts w:hint="eastAsia" w:ascii="Times New Roman" w:hAnsi="Times New Roman" w:eastAsia="宋体" w:cs="Times New Roman"/>
          <w:color w:val="auto"/>
          <w:sz w:val="23"/>
          <w:szCs w:val="23"/>
        </w:rPr>
        <w:t>9</w:t>
      </w:r>
      <w:r>
        <w:rPr>
          <w:rFonts w:hint="eastAsia" w:ascii="宋体" w:hAnsi="Times New Roman" w:eastAsia="宋体" w:cs="宋体"/>
          <w:color w:val="auto"/>
          <w:sz w:val="23"/>
          <w:szCs w:val="23"/>
        </w:rPr>
        <w:t>、人民群众是历史的创造者</w:t>
      </w:r>
    </w:p>
    <w:p>
      <w:pPr>
        <w:pStyle w:val="8"/>
        <w:rPr>
          <w:rFonts w:ascii="宋体" w:hAnsi="Times New Roman" w:eastAsia="宋体" w:cs="宋体"/>
          <w:color w:val="auto"/>
          <w:sz w:val="28"/>
          <w:szCs w:val="28"/>
        </w:rPr>
      </w:pPr>
      <w:r>
        <w:rPr>
          <w:rFonts w:hint="eastAsia" w:ascii="宋体" w:hAnsi="Times New Roman" w:eastAsia="宋体" w:cs="宋体"/>
          <w:color w:val="auto"/>
          <w:sz w:val="28"/>
          <w:szCs w:val="28"/>
        </w:rPr>
        <w:t>第四章</w:t>
      </w:r>
      <w:r>
        <w:rPr>
          <w:rFonts w:ascii="宋体" w:hAnsi="Times New Roman" w:eastAsia="宋体" w:cs="宋体"/>
          <w:color w:val="auto"/>
          <w:sz w:val="28"/>
          <w:szCs w:val="28"/>
        </w:rPr>
        <w:t xml:space="preserve"> </w:t>
      </w:r>
      <w:r>
        <w:rPr>
          <w:rFonts w:hint="eastAsia" w:ascii="宋体" w:hAnsi="Times New Roman" w:eastAsia="宋体" w:cs="宋体"/>
          <w:color w:val="auto"/>
          <w:sz w:val="28"/>
          <w:szCs w:val="28"/>
        </w:rPr>
        <w:t>资本主义的本质及规律</w:t>
      </w:r>
      <w:r>
        <w:rPr>
          <w:rFonts w:ascii="宋体" w:hAnsi="Times New Roman" w:eastAsia="宋体" w:cs="宋体"/>
          <w:color w:val="auto"/>
          <w:sz w:val="28"/>
          <w:szCs w:val="28"/>
        </w:rPr>
        <w:t xml:space="preserve"> </w:t>
      </w:r>
    </w:p>
    <w:p>
      <w:pPr>
        <w:pStyle w:val="8"/>
        <w:rPr>
          <w:rFonts w:ascii="Times New Roman" w:hAnsi="Times New Roman" w:eastAsia="宋体" w:cs="Times New Roman"/>
          <w:color w:val="auto"/>
          <w:sz w:val="23"/>
          <w:szCs w:val="23"/>
        </w:rPr>
      </w:pPr>
      <w:r>
        <w:rPr>
          <w:rFonts w:hint="eastAsia" w:ascii="Times New Roman" w:hAnsi="Times New Roman" w:eastAsia="宋体" w:cs="Times New Roman"/>
          <w:color w:val="auto"/>
          <w:sz w:val="23"/>
          <w:szCs w:val="23"/>
        </w:rPr>
        <w:t>1、商品经济的基本矛盾及其发展规律</w:t>
      </w:r>
    </w:p>
    <w:p>
      <w:pPr>
        <w:pStyle w:val="8"/>
        <w:rPr>
          <w:rFonts w:ascii="Times New Roman" w:hAnsi="Times New Roman" w:eastAsia="宋体" w:cs="Times New Roman"/>
          <w:color w:val="auto"/>
          <w:sz w:val="23"/>
          <w:szCs w:val="23"/>
        </w:rPr>
      </w:pPr>
      <w:r>
        <w:rPr>
          <w:rFonts w:hint="eastAsia" w:ascii="Times New Roman" w:hAnsi="Times New Roman" w:eastAsia="宋体" w:cs="Times New Roman"/>
          <w:color w:val="auto"/>
          <w:sz w:val="23"/>
          <w:szCs w:val="23"/>
        </w:rPr>
        <w:t>2、劳动价值论及其意义</w:t>
      </w:r>
    </w:p>
    <w:p>
      <w:pPr>
        <w:pStyle w:val="8"/>
        <w:rPr>
          <w:rFonts w:ascii="Times New Roman" w:hAnsi="Times New Roman" w:eastAsia="宋体" w:cs="Times New Roman"/>
          <w:color w:val="auto"/>
          <w:sz w:val="23"/>
          <w:szCs w:val="23"/>
        </w:rPr>
      </w:pPr>
      <w:r>
        <w:rPr>
          <w:rFonts w:hint="eastAsia" w:ascii="Times New Roman" w:hAnsi="Times New Roman" w:eastAsia="宋体" w:cs="Times New Roman"/>
          <w:color w:val="auto"/>
          <w:sz w:val="23"/>
          <w:szCs w:val="23"/>
        </w:rPr>
        <w:t>3、资本原始积累及其在资本主义方式形成中的作用</w:t>
      </w:r>
    </w:p>
    <w:p>
      <w:pPr>
        <w:pStyle w:val="8"/>
        <w:rPr>
          <w:rFonts w:ascii="宋体" w:hAnsi="Times New Roman" w:eastAsia="宋体" w:cs="宋体"/>
          <w:color w:val="auto"/>
          <w:sz w:val="23"/>
          <w:szCs w:val="23"/>
        </w:rPr>
      </w:pPr>
      <w:r>
        <w:rPr>
          <w:rFonts w:hint="eastAsia" w:ascii="宋体" w:hAnsi="Times New Roman" w:eastAsia="宋体" w:cs="宋体"/>
          <w:color w:val="auto"/>
          <w:sz w:val="23"/>
          <w:szCs w:val="23"/>
        </w:rPr>
        <w:t>4、剩余价值理论及其意义</w:t>
      </w:r>
    </w:p>
    <w:p>
      <w:pPr>
        <w:pStyle w:val="8"/>
        <w:rPr>
          <w:rFonts w:ascii="宋体" w:hAnsi="Times New Roman" w:eastAsia="宋体" w:cs="宋体"/>
          <w:color w:val="auto"/>
          <w:sz w:val="23"/>
          <w:szCs w:val="23"/>
        </w:rPr>
      </w:pPr>
      <w:r>
        <w:rPr>
          <w:rFonts w:hint="eastAsia" w:ascii="Times New Roman" w:hAnsi="Times New Roman" w:eastAsia="宋体" w:cs="Times New Roman"/>
          <w:color w:val="auto"/>
          <w:sz w:val="23"/>
          <w:szCs w:val="23"/>
        </w:rPr>
        <w:t>5</w:t>
      </w:r>
      <w:r>
        <w:rPr>
          <w:rFonts w:hint="eastAsia" w:ascii="宋体" w:hAnsi="Times New Roman" w:eastAsia="宋体" w:cs="宋体"/>
          <w:color w:val="auto"/>
          <w:sz w:val="23"/>
          <w:szCs w:val="23"/>
        </w:rPr>
        <w:t>、资本主义基本矛盾及经济危机</w:t>
      </w:r>
    </w:p>
    <w:p>
      <w:pPr>
        <w:pStyle w:val="8"/>
        <w:rPr>
          <w:rFonts w:ascii="宋体" w:hAnsi="Times New Roman" w:eastAsia="宋体" w:cs="宋体"/>
          <w:color w:val="auto"/>
          <w:sz w:val="23"/>
          <w:szCs w:val="23"/>
        </w:rPr>
      </w:pPr>
      <w:r>
        <w:rPr>
          <w:rFonts w:hint="eastAsia" w:ascii="Times New Roman" w:hAnsi="Times New Roman" w:eastAsia="宋体" w:cs="Times New Roman"/>
          <w:color w:val="auto"/>
          <w:sz w:val="23"/>
          <w:szCs w:val="23"/>
        </w:rPr>
        <w:t>6</w:t>
      </w:r>
      <w:r>
        <w:rPr>
          <w:rFonts w:hint="eastAsia" w:ascii="宋体" w:hAnsi="Times New Roman" w:eastAsia="宋体" w:cs="宋体"/>
          <w:color w:val="auto"/>
          <w:sz w:val="23"/>
          <w:szCs w:val="23"/>
        </w:rPr>
        <w:t>、资本主义政治制度及其意识形态</w:t>
      </w:r>
    </w:p>
    <w:p>
      <w:pPr>
        <w:pStyle w:val="8"/>
        <w:rPr>
          <w:rFonts w:ascii="Times New Roman" w:hAnsi="Times New Roman" w:eastAsia="宋体" w:cs="Times New Roman"/>
          <w:color w:val="auto"/>
          <w:sz w:val="23"/>
          <w:szCs w:val="23"/>
        </w:rPr>
      </w:pPr>
    </w:p>
    <w:p>
      <w:pPr>
        <w:pStyle w:val="8"/>
        <w:rPr>
          <w:rFonts w:ascii="宋体" w:hAnsi="Times New Roman" w:eastAsia="宋体" w:cs="宋体"/>
          <w:color w:val="auto"/>
          <w:sz w:val="28"/>
          <w:szCs w:val="28"/>
        </w:rPr>
      </w:pPr>
      <w:r>
        <w:rPr>
          <w:rFonts w:hint="eastAsia" w:ascii="宋体" w:hAnsi="Times New Roman" w:eastAsia="宋体" w:cs="宋体"/>
          <w:color w:val="auto"/>
          <w:sz w:val="28"/>
          <w:szCs w:val="28"/>
        </w:rPr>
        <w:t>第五章</w:t>
      </w:r>
      <w:r>
        <w:rPr>
          <w:rFonts w:ascii="宋体" w:hAnsi="Times New Roman" w:eastAsia="宋体" w:cs="宋体"/>
          <w:color w:val="auto"/>
          <w:sz w:val="28"/>
          <w:szCs w:val="28"/>
        </w:rPr>
        <w:t xml:space="preserve"> </w:t>
      </w:r>
      <w:r>
        <w:rPr>
          <w:rFonts w:hint="eastAsia" w:ascii="宋体" w:hAnsi="Times New Roman" w:eastAsia="宋体" w:cs="宋体"/>
          <w:color w:val="auto"/>
          <w:sz w:val="28"/>
          <w:szCs w:val="28"/>
        </w:rPr>
        <w:t>资本主义的发展及其趋势</w:t>
      </w:r>
      <w:r>
        <w:rPr>
          <w:rFonts w:ascii="宋体" w:hAnsi="Times New Roman" w:eastAsia="宋体" w:cs="宋体"/>
          <w:color w:val="auto"/>
          <w:sz w:val="28"/>
          <w:szCs w:val="28"/>
        </w:rPr>
        <w:t xml:space="preserve"> </w:t>
      </w:r>
    </w:p>
    <w:p>
      <w:pPr>
        <w:pStyle w:val="8"/>
        <w:rPr>
          <w:rFonts w:ascii="Times New Roman" w:hAnsi="Times New Roman" w:eastAsia="宋体" w:cs="Times New Roman"/>
          <w:color w:val="auto"/>
          <w:sz w:val="23"/>
          <w:szCs w:val="23"/>
        </w:rPr>
      </w:pPr>
      <w:r>
        <w:rPr>
          <w:rFonts w:hint="eastAsia" w:ascii="Times New Roman" w:hAnsi="Times New Roman" w:eastAsia="宋体" w:cs="Times New Roman"/>
          <w:color w:val="auto"/>
          <w:sz w:val="23"/>
          <w:szCs w:val="23"/>
        </w:rPr>
        <w:t>1、资本主义发展的阶段性及其新表现</w:t>
      </w:r>
    </w:p>
    <w:p>
      <w:pPr>
        <w:pStyle w:val="8"/>
        <w:rPr>
          <w:rFonts w:ascii="Times New Roman" w:hAnsi="Times New Roman" w:eastAsia="宋体" w:cs="Times New Roman"/>
          <w:color w:val="auto"/>
          <w:sz w:val="23"/>
          <w:szCs w:val="23"/>
        </w:rPr>
      </w:pPr>
      <w:r>
        <w:rPr>
          <w:rFonts w:hint="eastAsia" w:ascii="Times New Roman" w:hAnsi="Times New Roman" w:eastAsia="宋体" w:cs="Times New Roman"/>
          <w:color w:val="auto"/>
          <w:sz w:val="23"/>
          <w:szCs w:val="23"/>
        </w:rPr>
        <w:t>2、资本主义的发展趋势</w:t>
      </w:r>
    </w:p>
    <w:p>
      <w:pPr>
        <w:pStyle w:val="8"/>
        <w:rPr>
          <w:rFonts w:ascii="Times New Roman" w:hAnsi="Times New Roman" w:eastAsia="宋体" w:cs="Times New Roman"/>
          <w:color w:val="auto"/>
          <w:sz w:val="23"/>
          <w:szCs w:val="23"/>
        </w:rPr>
      </w:pPr>
      <w:r>
        <w:rPr>
          <w:rFonts w:hint="eastAsia" w:ascii="Times New Roman" w:hAnsi="Times New Roman" w:eastAsia="宋体" w:cs="Times New Roman"/>
          <w:color w:val="auto"/>
          <w:sz w:val="23"/>
          <w:szCs w:val="23"/>
        </w:rPr>
        <w:t>3、经济全球化</w:t>
      </w:r>
    </w:p>
    <w:p>
      <w:pPr>
        <w:pStyle w:val="8"/>
        <w:rPr>
          <w:rFonts w:ascii="宋体" w:hAnsi="Times New Roman" w:eastAsia="宋体" w:cs="宋体"/>
          <w:color w:val="auto"/>
          <w:sz w:val="23"/>
          <w:szCs w:val="23"/>
        </w:rPr>
      </w:pPr>
      <w:r>
        <w:rPr>
          <w:rFonts w:hint="eastAsia" w:ascii="Times New Roman" w:hAnsi="Times New Roman" w:eastAsia="宋体" w:cs="Times New Roman"/>
          <w:color w:val="auto"/>
          <w:sz w:val="23"/>
          <w:szCs w:val="23"/>
        </w:rPr>
        <w:t>4</w:t>
      </w:r>
      <w:r>
        <w:rPr>
          <w:rFonts w:hint="eastAsia" w:ascii="宋体" w:hAnsi="Times New Roman" w:eastAsia="宋体" w:cs="宋体"/>
          <w:color w:val="auto"/>
          <w:sz w:val="23"/>
          <w:szCs w:val="23"/>
        </w:rPr>
        <w:t>、当代资本主义的新变化及其实质</w:t>
      </w:r>
    </w:p>
    <w:p>
      <w:pPr>
        <w:pStyle w:val="8"/>
        <w:rPr>
          <w:rFonts w:ascii="宋体" w:hAnsi="Times New Roman" w:eastAsia="宋体" w:cs="宋体"/>
          <w:color w:val="auto"/>
          <w:sz w:val="23"/>
          <w:szCs w:val="23"/>
        </w:rPr>
      </w:pPr>
    </w:p>
    <w:p>
      <w:pPr>
        <w:pStyle w:val="8"/>
        <w:rPr>
          <w:rFonts w:ascii="宋体" w:hAnsi="Times New Roman" w:eastAsia="宋体" w:cs="宋体"/>
          <w:color w:val="auto"/>
          <w:sz w:val="28"/>
          <w:szCs w:val="28"/>
        </w:rPr>
      </w:pPr>
      <w:r>
        <w:rPr>
          <w:rFonts w:hint="eastAsia" w:ascii="宋体" w:hAnsi="Times New Roman" w:eastAsia="宋体" w:cs="宋体"/>
          <w:color w:val="auto"/>
          <w:sz w:val="28"/>
          <w:szCs w:val="28"/>
        </w:rPr>
        <w:t>第六章</w:t>
      </w:r>
      <w:r>
        <w:rPr>
          <w:rFonts w:ascii="宋体" w:hAnsi="Times New Roman" w:eastAsia="宋体" w:cs="宋体"/>
          <w:color w:val="auto"/>
          <w:sz w:val="28"/>
          <w:szCs w:val="28"/>
        </w:rPr>
        <w:t xml:space="preserve"> </w:t>
      </w:r>
      <w:r>
        <w:rPr>
          <w:rFonts w:hint="eastAsia" w:ascii="宋体" w:hAnsi="Times New Roman" w:eastAsia="宋体" w:cs="宋体"/>
          <w:color w:val="auto"/>
          <w:sz w:val="28"/>
          <w:szCs w:val="28"/>
        </w:rPr>
        <w:t>社会主义社会及其发展</w:t>
      </w:r>
      <w:r>
        <w:rPr>
          <w:rFonts w:ascii="宋体" w:hAnsi="Times New Roman" w:eastAsia="宋体" w:cs="宋体"/>
          <w:color w:val="auto"/>
          <w:sz w:val="28"/>
          <w:szCs w:val="28"/>
        </w:rPr>
        <w:t xml:space="preserve"> </w:t>
      </w:r>
    </w:p>
    <w:p>
      <w:pPr>
        <w:pStyle w:val="8"/>
        <w:rPr>
          <w:rFonts w:ascii="宋体" w:hAnsi="Times New Roman" w:eastAsia="宋体" w:cs="宋体"/>
          <w:color w:val="auto"/>
          <w:sz w:val="23"/>
          <w:szCs w:val="23"/>
        </w:rPr>
      </w:pPr>
      <w:r>
        <w:rPr>
          <w:rFonts w:ascii="Times New Roman" w:hAnsi="Times New Roman" w:eastAsia="宋体" w:cs="Times New Roman"/>
          <w:color w:val="auto"/>
          <w:sz w:val="23"/>
          <w:szCs w:val="23"/>
        </w:rPr>
        <w:t>1</w:t>
      </w:r>
      <w:r>
        <w:rPr>
          <w:rFonts w:hint="eastAsia" w:ascii="宋体" w:hAnsi="Times New Roman" w:eastAsia="宋体" w:cs="宋体"/>
          <w:color w:val="auto"/>
          <w:sz w:val="23"/>
          <w:szCs w:val="23"/>
        </w:rPr>
        <w:t>、社会主义五百年的历史进程</w:t>
      </w:r>
      <w:r>
        <w:rPr>
          <w:rFonts w:ascii="宋体" w:hAnsi="Times New Roman" w:eastAsia="宋体" w:cs="宋体"/>
          <w:color w:val="auto"/>
          <w:sz w:val="23"/>
          <w:szCs w:val="23"/>
        </w:rPr>
        <w:t xml:space="preserve"> </w:t>
      </w:r>
    </w:p>
    <w:p>
      <w:pPr>
        <w:pStyle w:val="8"/>
        <w:rPr>
          <w:rFonts w:ascii="宋体" w:hAnsi="Times New Roman" w:eastAsia="宋体" w:cs="宋体"/>
          <w:color w:val="auto"/>
          <w:sz w:val="23"/>
          <w:szCs w:val="23"/>
        </w:rPr>
      </w:pPr>
      <w:r>
        <w:rPr>
          <w:rFonts w:hint="eastAsia" w:ascii="Times New Roman" w:hAnsi="Times New Roman" w:eastAsia="宋体" w:cs="Times New Roman"/>
          <w:color w:val="auto"/>
          <w:sz w:val="23"/>
          <w:szCs w:val="23"/>
        </w:rPr>
        <w:t>2</w:t>
      </w:r>
      <w:r>
        <w:rPr>
          <w:rFonts w:hint="eastAsia" w:ascii="宋体" w:hAnsi="Times New Roman" w:eastAsia="宋体" w:cs="宋体"/>
          <w:color w:val="auto"/>
          <w:sz w:val="23"/>
          <w:szCs w:val="23"/>
        </w:rPr>
        <w:t>、科学社会主义的一般原则、如何把握及其重要意义</w:t>
      </w:r>
      <w:r>
        <w:rPr>
          <w:rFonts w:ascii="宋体" w:hAnsi="Times New Roman" w:eastAsia="宋体" w:cs="宋体"/>
          <w:color w:val="auto"/>
          <w:sz w:val="23"/>
          <w:szCs w:val="23"/>
        </w:rPr>
        <w:t xml:space="preserve"> </w:t>
      </w:r>
    </w:p>
    <w:p>
      <w:pPr>
        <w:pStyle w:val="8"/>
        <w:rPr>
          <w:rFonts w:ascii="宋体" w:hAnsi="Times New Roman" w:eastAsia="宋体" w:cs="宋体"/>
          <w:color w:val="auto"/>
          <w:sz w:val="23"/>
          <w:szCs w:val="23"/>
        </w:rPr>
      </w:pPr>
      <w:r>
        <w:rPr>
          <w:rFonts w:hint="eastAsia" w:ascii="Times New Roman" w:hAnsi="Times New Roman" w:eastAsia="宋体" w:cs="Times New Roman"/>
          <w:color w:val="auto"/>
          <w:sz w:val="23"/>
          <w:szCs w:val="23"/>
        </w:rPr>
        <w:t>3</w:t>
      </w:r>
      <w:r>
        <w:rPr>
          <w:rFonts w:hint="eastAsia" w:ascii="宋体" w:hAnsi="Times New Roman" w:eastAsia="宋体" w:cs="宋体"/>
          <w:color w:val="auto"/>
          <w:sz w:val="23"/>
          <w:szCs w:val="23"/>
        </w:rPr>
        <w:t>、社会主义在实践探索中开拓前进</w:t>
      </w:r>
    </w:p>
    <w:p>
      <w:pPr>
        <w:pStyle w:val="8"/>
        <w:rPr>
          <w:rFonts w:ascii="宋体" w:hAnsi="Times New Roman" w:eastAsia="宋体" w:cs="宋体"/>
          <w:color w:val="auto"/>
          <w:sz w:val="23"/>
          <w:szCs w:val="23"/>
        </w:rPr>
      </w:pPr>
    </w:p>
    <w:p>
      <w:pPr>
        <w:pStyle w:val="8"/>
        <w:rPr>
          <w:rFonts w:ascii="宋体" w:hAnsi="Times New Roman" w:eastAsia="宋体" w:cs="宋体"/>
          <w:color w:val="auto"/>
          <w:sz w:val="28"/>
          <w:szCs w:val="28"/>
        </w:rPr>
      </w:pPr>
      <w:r>
        <w:rPr>
          <w:rFonts w:hint="eastAsia" w:ascii="宋体" w:hAnsi="Times New Roman" w:eastAsia="宋体" w:cs="宋体"/>
          <w:color w:val="auto"/>
          <w:sz w:val="28"/>
          <w:szCs w:val="28"/>
        </w:rPr>
        <w:t>第七章</w:t>
      </w:r>
      <w:r>
        <w:rPr>
          <w:rFonts w:ascii="宋体" w:hAnsi="Times New Roman" w:eastAsia="宋体" w:cs="宋体"/>
          <w:color w:val="auto"/>
          <w:sz w:val="28"/>
          <w:szCs w:val="28"/>
        </w:rPr>
        <w:t xml:space="preserve"> </w:t>
      </w:r>
      <w:r>
        <w:rPr>
          <w:rFonts w:hint="eastAsia" w:ascii="宋体" w:hAnsi="Times New Roman" w:eastAsia="宋体" w:cs="宋体"/>
          <w:color w:val="auto"/>
          <w:sz w:val="28"/>
          <w:szCs w:val="28"/>
        </w:rPr>
        <w:t>共产主义是人类崇高的社会理想</w:t>
      </w:r>
      <w:r>
        <w:rPr>
          <w:rFonts w:ascii="宋体" w:hAnsi="Times New Roman" w:eastAsia="宋体" w:cs="宋体"/>
          <w:color w:val="auto"/>
          <w:sz w:val="28"/>
          <w:szCs w:val="28"/>
        </w:rPr>
        <w:t xml:space="preserve"> </w:t>
      </w:r>
    </w:p>
    <w:p>
      <w:pPr>
        <w:pStyle w:val="8"/>
        <w:rPr>
          <w:rFonts w:ascii="宋体" w:hAnsi="Times New Roman" w:eastAsia="宋体" w:cs="宋体"/>
          <w:color w:val="auto"/>
          <w:sz w:val="23"/>
          <w:szCs w:val="23"/>
        </w:rPr>
      </w:pPr>
      <w:r>
        <w:rPr>
          <w:rFonts w:ascii="Times New Roman" w:hAnsi="Times New Roman" w:eastAsia="宋体" w:cs="Times New Roman"/>
          <w:color w:val="auto"/>
          <w:sz w:val="23"/>
          <w:szCs w:val="23"/>
        </w:rPr>
        <w:t>1</w:t>
      </w:r>
      <w:r>
        <w:rPr>
          <w:rFonts w:hint="eastAsia" w:ascii="宋体" w:hAnsi="Times New Roman" w:eastAsia="宋体" w:cs="宋体"/>
          <w:color w:val="auto"/>
          <w:sz w:val="23"/>
          <w:szCs w:val="23"/>
        </w:rPr>
        <w:t>、马克思主义经典作家对共产主义社会的展望</w:t>
      </w:r>
    </w:p>
    <w:p>
      <w:pPr>
        <w:pStyle w:val="8"/>
        <w:rPr>
          <w:rFonts w:ascii="宋体" w:hAnsi="Times New Roman" w:eastAsia="宋体" w:cs="宋体"/>
          <w:color w:val="auto"/>
          <w:sz w:val="23"/>
          <w:szCs w:val="23"/>
        </w:rPr>
      </w:pPr>
      <w:r>
        <w:rPr>
          <w:rFonts w:hint="eastAsia" w:ascii="Times New Roman" w:hAnsi="Times New Roman" w:eastAsia="宋体" w:cs="Times New Roman"/>
          <w:color w:val="auto"/>
          <w:sz w:val="23"/>
          <w:szCs w:val="23"/>
        </w:rPr>
        <w:t>2</w:t>
      </w:r>
      <w:r>
        <w:rPr>
          <w:rFonts w:hint="eastAsia" w:ascii="宋体" w:hAnsi="Times New Roman" w:eastAsia="宋体" w:cs="宋体"/>
          <w:color w:val="auto"/>
          <w:sz w:val="23"/>
          <w:szCs w:val="23"/>
        </w:rPr>
        <w:t>、如何理解</w:t>
      </w:r>
      <w:r>
        <w:rPr>
          <w:rFonts w:ascii="宋体" w:hAnsi="Times New Roman" w:eastAsia="宋体" w:cs="宋体"/>
          <w:color w:val="auto"/>
          <w:sz w:val="23"/>
          <w:szCs w:val="23"/>
        </w:rPr>
        <w:t>“</w:t>
      </w:r>
      <w:r>
        <w:rPr>
          <w:rFonts w:hint="eastAsia" w:ascii="宋体" w:hAnsi="Times New Roman" w:eastAsia="宋体" w:cs="宋体"/>
          <w:color w:val="auto"/>
          <w:sz w:val="23"/>
          <w:szCs w:val="23"/>
        </w:rPr>
        <w:t>人的自由而全面的发展</w:t>
      </w:r>
      <w:r>
        <w:rPr>
          <w:rFonts w:ascii="宋体" w:hAnsi="Times New Roman" w:eastAsia="宋体" w:cs="宋体"/>
          <w:color w:val="auto"/>
          <w:sz w:val="23"/>
          <w:szCs w:val="23"/>
        </w:rPr>
        <w:t xml:space="preserve">” </w:t>
      </w:r>
    </w:p>
    <w:p>
      <w:pPr>
        <w:pStyle w:val="8"/>
        <w:rPr>
          <w:rFonts w:ascii="宋体" w:hAnsi="Times New Roman" w:eastAsia="宋体" w:cs="宋体"/>
          <w:color w:val="auto"/>
          <w:sz w:val="23"/>
          <w:szCs w:val="23"/>
        </w:rPr>
      </w:pPr>
      <w:r>
        <w:rPr>
          <w:rFonts w:hint="eastAsia" w:ascii="Times New Roman" w:hAnsi="Times New Roman" w:eastAsia="宋体" w:cs="Times New Roman"/>
          <w:color w:val="auto"/>
          <w:sz w:val="23"/>
          <w:szCs w:val="23"/>
        </w:rPr>
        <w:t>3</w:t>
      </w:r>
      <w:r>
        <w:rPr>
          <w:rFonts w:hint="eastAsia" w:ascii="宋体" w:hAnsi="Times New Roman" w:eastAsia="宋体" w:cs="宋体"/>
          <w:color w:val="auto"/>
          <w:sz w:val="23"/>
          <w:szCs w:val="23"/>
        </w:rPr>
        <w:t>、坚持共产主义远大理想与中国特色社会主义共同理想的辩证统一</w:t>
      </w:r>
      <w:r>
        <w:rPr>
          <w:rFonts w:ascii="宋体" w:hAnsi="Times New Roman" w:eastAsia="宋体" w:cs="宋体"/>
          <w:color w:val="auto"/>
          <w:sz w:val="23"/>
          <w:szCs w:val="23"/>
        </w:rPr>
        <w:t xml:space="preserve"> </w:t>
      </w:r>
    </w:p>
    <w:p>
      <w:pPr>
        <w:pStyle w:val="8"/>
        <w:rPr>
          <w:rFonts w:ascii="宋体" w:hAnsi="Times New Roman" w:eastAsia="宋体" w:cs="宋体"/>
          <w:color w:val="auto"/>
          <w:sz w:val="23"/>
          <w:szCs w:val="23"/>
        </w:rPr>
      </w:pPr>
    </w:p>
    <w:p>
      <w:pPr>
        <w:pStyle w:val="8"/>
        <w:rPr>
          <w:rFonts w:ascii="黑体" w:hAnsi="Times New Roman" w:eastAsia="黑体" w:cs="黑体"/>
          <w:color w:val="auto"/>
          <w:sz w:val="28"/>
          <w:szCs w:val="28"/>
        </w:rPr>
      </w:pPr>
      <w:r>
        <w:rPr>
          <w:rFonts w:hint="eastAsia" w:ascii="黑体" w:hAnsi="Times New Roman" w:eastAsia="黑体" w:cs="黑体"/>
          <w:color w:val="auto"/>
          <w:sz w:val="28"/>
          <w:szCs w:val="28"/>
        </w:rPr>
        <w:t>第三部分题型示例</w:t>
      </w:r>
    </w:p>
    <w:p>
      <w:pPr>
        <w:pStyle w:val="8"/>
        <w:rPr>
          <w:rFonts w:ascii="宋体" w:hAnsi="Times New Roman" w:eastAsia="宋体" w:cs="宋体"/>
          <w:color w:val="auto"/>
          <w:sz w:val="28"/>
          <w:szCs w:val="28"/>
        </w:rPr>
      </w:pPr>
      <w:r>
        <w:rPr>
          <w:rFonts w:hint="eastAsia" w:ascii="宋体" w:hAnsi="Times New Roman" w:eastAsia="宋体" w:cs="宋体"/>
          <w:color w:val="auto"/>
          <w:sz w:val="28"/>
          <w:szCs w:val="28"/>
        </w:rPr>
        <w:t>一、问答题</w:t>
      </w:r>
    </w:p>
    <w:p>
      <w:pPr>
        <w:pStyle w:val="8"/>
        <w:rPr>
          <w:rFonts w:ascii="宋体" w:hAnsi="Times New Roman" w:eastAsia="宋体" w:cs="宋体"/>
          <w:color w:val="auto"/>
          <w:sz w:val="23"/>
          <w:szCs w:val="23"/>
        </w:rPr>
      </w:pPr>
      <w:r>
        <w:rPr>
          <w:rFonts w:hint="eastAsia" w:ascii="宋体" w:hAnsi="Times New Roman" w:eastAsia="宋体" w:cs="宋体"/>
          <w:color w:val="auto"/>
          <w:sz w:val="23"/>
          <w:szCs w:val="23"/>
        </w:rPr>
        <w:t>简答题示例：如何理解社会生活本质上是实践的？</w:t>
      </w:r>
      <w:r>
        <w:rPr>
          <w:rFonts w:ascii="宋体" w:hAnsi="Times New Roman" w:eastAsia="宋体" w:cs="宋体"/>
          <w:color w:val="auto"/>
          <w:sz w:val="23"/>
          <w:szCs w:val="23"/>
        </w:rPr>
        <w:t xml:space="preserve"> </w:t>
      </w:r>
    </w:p>
    <w:p>
      <w:pPr>
        <w:pStyle w:val="8"/>
        <w:rPr>
          <w:rFonts w:ascii="宋体" w:hAnsi="Times New Roman" w:eastAsia="宋体" w:cs="宋体"/>
          <w:color w:val="auto"/>
          <w:sz w:val="23"/>
          <w:szCs w:val="23"/>
        </w:rPr>
      </w:pPr>
      <w:r>
        <w:rPr>
          <w:rFonts w:hint="eastAsia" w:ascii="宋体" w:hAnsi="Times New Roman" w:eastAsia="宋体" w:cs="宋体"/>
          <w:color w:val="auto"/>
          <w:sz w:val="23"/>
          <w:szCs w:val="23"/>
        </w:rPr>
        <w:t>答案要点：（1）实践是人类社会的基础</w:t>
      </w:r>
    </w:p>
    <w:p>
      <w:pPr>
        <w:pStyle w:val="8"/>
        <w:ind w:firstLine="1150" w:firstLineChars="500"/>
        <w:rPr>
          <w:rFonts w:ascii="宋体" w:hAnsi="Times New Roman" w:eastAsia="宋体" w:cs="宋体"/>
          <w:color w:val="auto"/>
          <w:sz w:val="23"/>
          <w:szCs w:val="23"/>
        </w:rPr>
      </w:pPr>
      <w:r>
        <w:rPr>
          <w:rFonts w:hint="eastAsia" w:ascii="宋体" w:hAnsi="Times New Roman" w:eastAsia="宋体" w:cs="宋体"/>
          <w:color w:val="auto"/>
          <w:sz w:val="23"/>
          <w:szCs w:val="23"/>
        </w:rPr>
        <w:t>（2）社会生活实践性的体现</w:t>
      </w:r>
      <w:r>
        <w:rPr>
          <w:rFonts w:ascii="宋体" w:hAnsi="Times New Roman" w:eastAsia="宋体" w:cs="宋体"/>
          <w:color w:val="auto"/>
          <w:sz w:val="23"/>
          <w:szCs w:val="23"/>
        </w:rPr>
        <w:t xml:space="preserve"> </w:t>
      </w:r>
    </w:p>
    <w:p>
      <w:pPr>
        <w:pStyle w:val="8"/>
        <w:rPr>
          <w:rFonts w:ascii="宋体" w:hAnsi="Times New Roman" w:eastAsia="宋体" w:cs="宋体"/>
          <w:color w:val="auto"/>
          <w:sz w:val="28"/>
          <w:szCs w:val="28"/>
        </w:rPr>
      </w:pPr>
      <w:r>
        <w:rPr>
          <w:rFonts w:hint="eastAsia" w:ascii="宋体" w:hAnsi="Times New Roman" w:eastAsia="宋体" w:cs="宋体"/>
          <w:color w:val="auto"/>
          <w:sz w:val="28"/>
          <w:szCs w:val="28"/>
        </w:rPr>
        <w:t>二、论述题</w:t>
      </w:r>
    </w:p>
    <w:p>
      <w:pPr>
        <w:pStyle w:val="8"/>
        <w:rPr>
          <w:rFonts w:ascii="宋体" w:hAnsi="Times New Roman" w:eastAsia="宋体" w:cs="宋体"/>
          <w:color w:val="auto"/>
          <w:sz w:val="23"/>
          <w:szCs w:val="23"/>
        </w:rPr>
      </w:pPr>
      <w:r>
        <w:rPr>
          <w:rFonts w:hint="eastAsia" w:ascii="宋体" w:hAnsi="Times New Roman" w:eastAsia="宋体" w:cs="宋体"/>
          <w:color w:val="auto"/>
          <w:sz w:val="23"/>
          <w:szCs w:val="23"/>
        </w:rPr>
        <w:t>论述题示例：试论生产关系一定要适应生产力状况的规律是无产阶级政党制定路线方针政策的重要依据。</w:t>
      </w:r>
      <w:r>
        <w:rPr>
          <w:rFonts w:ascii="宋体" w:hAnsi="Times New Roman" w:eastAsia="宋体" w:cs="宋体"/>
          <w:color w:val="auto"/>
          <w:sz w:val="23"/>
          <w:szCs w:val="23"/>
        </w:rPr>
        <w:t xml:space="preserve"> </w:t>
      </w:r>
    </w:p>
    <w:p>
      <w:pPr>
        <w:pStyle w:val="8"/>
        <w:rPr>
          <w:rFonts w:ascii="宋体" w:eastAsia="宋体" w:cs="宋体"/>
          <w:color w:val="auto"/>
          <w:sz w:val="23"/>
          <w:szCs w:val="23"/>
        </w:rPr>
      </w:pPr>
      <w:r>
        <w:rPr>
          <w:rFonts w:hint="eastAsia" w:ascii="宋体" w:hAnsi="Times New Roman" w:eastAsia="宋体" w:cs="宋体"/>
          <w:color w:val="auto"/>
          <w:sz w:val="23"/>
          <w:szCs w:val="23"/>
        </w:rPr>
        <w:t>答案要点：（1）生产力、生产关系及其相互关系</w:t>
      </w:r>
      <w:r>
        <w:rPr>
          <w:rFonts w:hint="eastAsia" w:ascii="宋体" w:eastAsia="宋体" w:cs="宋体"/>
          <w:color w:val="auto"/>
          <w:sz w:val="23"/>
          <w:szCs w:val="23"/>
        </w:rPr>
        <w:t>。</w:t>
      </w:r>
    </w:p>
    <w:p>
      <w:pPr>
        <w:pStyle w:val="8"/>
        <w:rPr>
          <w:rFonts w:ascii="宋体" w:eastAsia="宋体" w:cs="宋体"/>
          <w:color w:val="auto"/>
          <w:sz w:val="23"/>
          <w:szCs w:val="23"/>
        </w:rPr>
      </w:pPr>
      <w:r>
        <w:rPr>
          <w:rFonts w:hint="eastAsia" w:ascii="宋体" w:eastAsia="宋体" w:cs="宋体"/>
          <w:color w:val="auto"/>
          <w:sz w:val="23"/>
          <w:szCs w:val="23"/>
        </w:rPr>
        <w:t xml:space="preserve"> </w:t>
      </w:r>
      <w:r>
        <w:rPr>
          <w:rFonts w:ascii="宋体" w:eastAsia="宋体" w:cs="宋体"/>
          <w:color w:val="auto"/>
          <w:sz w:val="23"/>
          <w:szCs w:val="23"/>
        </w:rPr>
        <w:t xml:space="preserve">         </w:t>
      </w:r>
      <w:r>
        <w:rPr>
          <w:rFonts w:hint="eastAsia" w:ascii="宋体" w:eastAsia="宋体" w:cs="宋体"/>
          <w:color w:val="auto"/>
          <w:sz w:val="23"/>
          <w:szCs w:val="23"/>
        </w:rPr>
        <w:t>（2）此规律在社会发展中起到的作用</w:t>
      </w:r>
    </w:p>
    <w:p>
      <w:pPr>
        <w:pStyle w:val="8"/>
        <w:ind w:firstLine="1150" w:firstLineChars="500"/>
        <w:rPr>
          <w:rFonts w:ascii="宋体" w:eastAsia="宋体" w:cs="宋体"/>
          <w:sz w:val="23"/>
          <w:szCs w:val="23"/>
        </w:rPr>
      </w:pPr>
      <w:r>
        <w:rPr>
          <w:rFonts w:hint="eastAsia" w:ascii="宋体" w:eastAsia="宋体" w:cs="宋体"/>
          <w:color w:val="auto"/>
          <w:sz w:val="23"/>
          <w:szCs w:val="23"/>
        </w:rPr>
        <w:t>（3）此规律是</w:t>
      </w:r>
      <w:r>
        <w:rPr>
          <w:rFonts w:hint="eastAsia" w:ascii="宋体" w:eastAsia="宋体" w:cs="宋体"/>
          <w:sz w:val="23"/>
          <w:szCs w:val="23"/>
        </w:rPr>
        <w:t>无产阶级政党制定路线、方针和政策的出发点和归宿。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949"/>
    <w:rsid w:val="0007469D"/>
    <w:rsid w:val="001E4955"/>
    <w:rsid w:val="00227BEB"/>
    <w:rsid w:val="002A3FAF"/>
    <w:rsid w:val="00413E9F"/>
    <w:rsid w:val="004D172B"/>
    <w:rsid w:val="005500F0"/>
    <w:rsid w:val="00562E97"/>
    <w:rsid w:val="005B5693"/>
    <w:rsid w:val="005E50B9"/>
    <w:rsid w:val="00600F50"/>
    <w:rsid w:val="008A383D"/>
    <w:rsid w:val="00A77AE6"/>
    <w:rsid w:val="00AF56B4"/>
    <w:rsid w:val="00B01492"/>
    <w:rsid w:val="00CC4BD0"/>
    <w:rsid w:val="00CE4863"/>
    <w:rsid w:val="00DA443B"/>
    <w:rsid w:val="00DB4949"/>
    <w:rsid w:val="00E30E9A"/>
    <w:rsid w:val="00E739E4"/>
    <w:rsid w:val="00EA272A"/>
    <w:rsid w:val="00ED7DE5"/>
    <w:rsid w:val="00EF35E5"/>
    <w:rsid w:val="00F15EA4"/>
    <w:rsid w:val="00F30288"/>
    <w:rsid w:val="00F373D9"/>
    <w:rsid w:val="00F51092"/>
    <w:rsid w:val="0F143A84"/>
    <w:rsid w:val="355E0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9"/>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annotation subject"/>
    <w:basedOn w:val="2"/>
    <w:next w:val="2"/>
    <w:link w:val="10"/>
    <w:semiHidden/>
    <w:unhideWhenUsed/>
    <w:uiPriority w:val="99"/>
    <w:rPr>
      <w:b/>
      <w:bCs/>
    </w:rPr>
  </w:style>
  <w:style w:type="character" w:styleId="7">
    <w:name w:val="annotation reference"/>
    <w:basedOn w:val="6"/>
    <w:semiHidden/>
    <w:unhideWhenUsed/>
    <w:uiPriority w:val="99"/>
    <w:rPr>
      <w:sz w:val="21"/>
      <w:szCs w:val="21"/>
    </w:rPr>
  </w:style>
  <w:style w:type="paragraph" w:customStyle="1" w:styleId="8">
    <w:name w:val="Default"/>
    <w:uiPriority w:val="0"/>
    <w:pPr>
      <w:widowControl w:val="0"/>
      <w:autoSpaceDE w:val="0"/>
      <w:autoSpaceDN w:val="0"/>
      <w:adjustRightInd w:val="0"/>
    </w:pPr>
    <w:rPr>
      <w:rFonts w:ascii="华文细黑" w:eastAsia="华文细黑" w:cs="华文细黑" w:hAnsiTheme="minorHAnsi"/>
      <w:color w:val="000000"/>
      <w:kern w:val="0"/>
      <w:sz w:val="24"/>
      <w:szCs w:val="24"/>
      <w:lang w:val="en-US" w:eastAsia="zh-CN" w:bidi="ar-SA"/>
    </w:rPr>
  </w:style>
  <w:style w:type="character" w:customStyle="1" w:styleId="9">
    <w:name w:val="批注文字 Char"/>
    <w:basedOn w:val="6"/>
    <w:link w:val="2"/>
    <w:semiHidden/>
    <w:qFormat/>
    <w:uiPriority w:val="99"/>
  </w:style>
  <w:style w:type="character" w:customStyle="1" w:styleId="10">
    <w:name w:val="批注主题 Char"/>
    <w:basedOn w:val="9"/>
    <w:link w:val="4"/>
    <w:semiHidden/>
    <w:uiPriority w:val="99"/>
    <w:rPr>
      <w:b/>
      <w:bCs/>
    </w:rPr>
  </w:style>
  <w:style w:type="character" w:customStyle="1" w:styleId="11">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0434F5-4776-4F73-BE19-5BC3C98D4DCD}">
  <ds:schemaRefs/>
</ds:datastoreItem>
</file>

<file path=docProps/app.xml><?xml version="1.0" encoding="utf-8"?>
<Properties xmlns="http://schemas.openxmlformats.org/officeDocument/2006/extended-properties" xmlns:vt="http://schemas.openxmlformats.org/officeDocument/2006/docPropsVTypes">
  <Template>Normal</Template>
  <Pages>3</Pages>
  <Words>271</Words>
  <Characters>1545</Characters>
  <Lines>12</Lines>
  <Paragraphs>3</Paragraphs>
  <TotalTime>234</TotalTime>
  <ScaleCrop>false</ScaleCrop>
  <LinksUpToDate>false</LinksUpToDate>
  <CharactersWithSpaces>1813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2019-06-30T21:58:00Z</dcterms:created>
  <dc:creator>liweizhai</dc:creator>
  <cp:lastModifiedBy>しんかい新海 </cp:lastModifiedBy>
  <dcterms:modified xsi:type="dcterms:W3CDTF">2020-07-15T01:40:26Z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