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AB4859" w14:textId="77777777" w:rsidR="0076504D" w:rsidRDefault="0076504D" w:rsidP="0076504D">
      <w:r>
        <w:rPr>
          <w:rFonts w:hint="eastAsia"/>
        </w:rPr>
        <w:t>一、报考条件</w:t>
      </w:r>
    </w:p>
    <w:p w14:paraId="290367D5" w14:textId="77777777" w:rsidR="0076504D" w:rsidRDefault="0076504D" w:rsidP="0076504D"/>
    <w:p w14:paraId="02B326A2" w14:textId="77777777" w:rsidR="0076504D" w:rsidRDefault="0076504D" w:rsidP="0076504D">
      <w:r>
        <w:rPr>
          <w:rFonts w:hint="eastAsia"/>
        </w:rPr>
        <w:t xml:space="preserve">　　</w:t>
      </w:r>
      <w:r>
        <w:t>1、中华人民共和国公民。</w:t>
      </w:r>
    </w:p>
    <w:p w14:paraId="2DDDB692" w14:textId="77777777" w:rsidR="0076504D" w:rsidRDefault="0076504D" w:rsidP="0076504D"/>
    <w:p w14:paraId="2DB1CED7" w14:textId="77777777" w:rsidR="0076504D" w:rsidRDefault="0076504D" w:rsidP="0076504D">
      <w:r>
        <w:rPr>
          <w:rFonts w:hint="eastAsia"/>
        </w:rPr>
        <w:t xml:space="preserve">　　</w:t>
      </w:r>
      <w:r>
        <w:t>2、拥护中国共产党的领导，品德良好，遵纪守法。</w:t>
      </w:r>
    </w:p>
    <w:p w14:paraId="1958E9BF" w14:textId="77777777" w:rsidR="0076504D" w:rsidRDefault="0076504D" w:rsidP="0076504D"/>
    <w:p w14:paraId="030BFD7C" w14:textId="77777777" w:rsidR="0076504D" w:rsidRDefault="0076504D" w:rsidP="0076504D">
      <w:r>
        <w:rPr>
          <w:rFonts w:hint="eastAsia"/>
        </w:rPr>
        <w:t xml:space="preserve">　　</w:t>
      </w:r>
      <w:r>
        <w:t>3、身体健康状况符合国家和我校规定的体检要求。</w:t>
      </w:r>
    </w:p>
    <w:p w14:paraId="7E084141" w14:textId="77777777" w:rsidR="0076504D" w:rsidRDefault="0076504D" w:rsidP="0076504D"/>
    <w:p w14:paraId="1DBC5833" w14:textId="77777777" w:rsidR="0076504D" w:rsidRDefault="0076504D" w:rsidP="0076504D">
      <w:r>
        <w:rPr>
          <w:rFonts w:hint="eastAsia"/>
        </w:rPr>
        <w:t xml:space="preserve">　　</w:t>
      </w:r>
      <w:r>
        <w:t>4、考生的学历、经历必须符合下列条件之一：</w:t>
      </w:r>
    </w:p>
    <w:p w14:paraId="5D905133" w14:textId="77777777" w:rsidR="0076504D" w:rsidRDefault="0076504D" w:rsidP="0076504D"/>
    <w:p w14:paraId="048805F8" w14:textId="77777777" w:rsidR="0076504D" w:rsidRDefault="0076504D" w:rsidP="0076504D">
      <w:r>
        <w:rPr>
          <w:rFonts w:hint="eastAsia"/>
        </w:rPr>
        <w:t xml:space="preserve">　　（</w:t>
      </w:r>
      <w:r>
        <w:t>1）取得国家承认的大学本科学历后连续工作4年或4年以上（2016年9月1日前毕业），业务优秀，已经发表过研究论文（技术报告）或者已经成为业务骨干，经考生所在单位同意和两名具有高级专业技术职称的专家推荐，定向就业本单位的在职人员；</w:t>
      </w:r>
    </w:p>
    <w:p w14:paraId="7159B8E8" w14:textId="77777777" w:rsidR="0076504D" w:rsidRDefault="0076504D" w:rsidP="0076504D"/>
    <w:p w14:paraId="1A1796DE" w14:textId="77777777" w:rsidR="0076504D" w:rsidRDefault="0076504D" w:rsidP="0076504D">
      <w:r>
        <w:rPr>
          <w:rFonts w:hint="eastAsia"/>
        </w:rPr>
        <w:t xml:space="preserve">　　（</w:t>
      </w:r>
      <w:r>
        <w:t>2）获得硕士学位或博士学位后工作2年或2年以上（2018年9月1日前毕业），业务优秀，经考生所在单位同意和两名具有高级专业技术职称的专家推荐，定向就业本单位的在职人员。</w:t>
      </w:r>
    </w:p>
    <w:p w14:paraId="16037C6C" w14:textId="77777777" w:rsidR="0076504D" w:rsidRDefault="0076504D" w:rsidP="0076504D"/>
    <w:p w14:paraId="1EC8F070" w14:textId="77777777" w:rsidR="0076504D" w:rsidRDefault="0076504D" w:rsidP="0076504D">
      <w:r>
        <w:rPr>
          <w:rFonts w:hint="eastAsia"/>
        </w:rPr>
        <w:t xml:space="preserve">　　</w:t>
      </w:r>
      <w:r>
        <w:t>5、对于党校学历的考生，具有中央党校成人教育学院本科学历(可认证)的可以报考，其余的党校学历不能报考；</w:t>
      </w:r>
    </w:p>
    <w:p w14:paraId="1DBCAAD1" w14:textId="77777777" w:rsidR="0076504D" w:rsidRDefault="0076504D" w:rsidP="0076504D"/>
    <w:p w14:paraId="69F1DB41" w14:textId="77777777" w:rsidR="0076504D" w:rsidRDefault="0076504D" w:rsidP="0076504D">
      <w:r>
        <w:rPr>
          <w:rFonts w:hint="eastAsia"/>
        </w:rPr>
        <w:t xml:space="preserve">　　</w:t>
      </w:r>
      <w:r>
        <w:t>6、在境外获得学历（学位）的考生，其学历（学位）证书须通过教育部留学服务中心的认证。</w:t>
      </w:r>
    </w:p>
    <w:p w14:paraId="7E7549D1" w14:textId="77777777" w:rsidR="0076504D" w:rsidRDefault="0076504D" w:rsidP="0076504D"/>
    <w:p w14:paraId="749DC4C5" w14:textId="77777777" w:rsidR="0076504D" w:rsidRDefault="0076504D" w:rsidP="0076504D">
      <w:r>
        <w:rPr>
          <w:rFonts w:hint="eastAsia"/>
        </w:rPr>
        <w:t xml:space="preserve">　　二、报名</w:t>
      </w:r>
    </w:p>
    <w:p w14:paraId="63929E7E" w14:textId="77777777" w:rsidR="0076504D" w:rsidRDefault="0076504D" w:rsidP="0076504D"/>
    <w:p w14:paraId="0AD73B64" w14:textId="77777777" w:rsidR="0076504D" w:rsidRDefault="0076504D" w:rsidP="0076504D">
      <w:r>
        <w:rPr>
          <w:rFonts w:hint="eastAsia"/>
        </w:rPr>
        <w:t xml:space="preserve">　　</w:t>
      </w:r>
      <w:r>
        <w:t>1、网上预报名：考生须在2019年9月24日—9月27日，每天9:00-22:00进行网上报名；正式报名2019年10月10日-10月31日，每天9:00-22:00。考生应在规定时间登录“中国研究生招生信息网”(公网网址：http：//yz.chsi.com.cn，教育网址：http://yz.chsi.cn，以下简称“研招网”)浏览报考须知，并按教育部、省级教育招生考试机构、报考点以及报考招生单位的网上公告要求报名。报名期间，考生可自行修改网上报名信息或重新填报报名信息，但一位考生只能保留一条有效报</w:t>
      </w:r>
      <w:r>
        <w:rPr>
          <w:rFonts w:hint="eastAsia"/>
        </w:rPr>
        <w:t>名信息。逾期不再补报，也不得修改报名信息。报考公告登陆我校研究生院主页查询。</w:t>
      </w:r>
    </w:p>
    <w:p w14:paraId="7E0E2937" w14:textId="77777777" w:rsidR="0076504D" w:rsidRDefault="0076504D" w:rsidP="0076504D"/>
    <w:p w14:paraId="00502489" w14:textId="77777777" w:rsidR="0076504D" w:rsidRDefault="0076504D" w:rsidP="0076504D">
      <w:r>
        <w:rPr>
          <w:rFonts w:hint="eastAsia"/>
        </w:rPr>
        <w:t xml:space="preserve">　　</w:t>
      </w:r>
      <w:r>
        <w:t>2、报名期间将对考生学历(学籍)信息进行网上校验。考生可随时上网查看学历(学籍)校验结果。考生也可在报名前或报名期间自行登录“中国高等教育学生信息网”(网址：http://www.chsi.com.cn)查询本人学历(学籍)信息。未通过学历(学籍)校验的考生应及时到学籍学历权威认证机构进行认证，在现场确认时将认证报告交报考点核验。</w:t>
      </w:r>
    </w:p>
    <w:p w14:paraId="1D96517F" w14:textId="77777777" w:rsidR="0076504D" w:rsidRDefault="0076504D" w:rsidP="0076504D"/>
    <w:p w14:paraId="2AC131AF" w14:textId="77777777" w:rsidR="0076504D" w:rsidRDefault="0076504D" w:rsidP="0076504D">
      <w:r>
        <w:rPr>
          <w:rFonts w:hint="eastAsia"/>
        </w:rPr>
        <w:t xml:space="preserve">　　认证处通讯地址：北京市海淀区北四环中路</w:t>
      </w:r>
      <w:r>
        <w:t>238号柏彦大厦701室（北航北门向东200米）邮政编码：100083，学历认证咨询热线：010-82338424/82335424，学历认证传真：010-82338426，网址为：http://www.chsi.com.cn/xlrz。</w:t>
      </w:r>
    </w:p>
    <w:p w14:paraId="509BBF72" w14:textId="77777777" w:rsidR="0076504D" w:rsidRDefault="0076504D" w:rsidP="0076504D"/>
    <w:p w14:paraId="020C4D16" w14:textId="77777777" w:rsidR="0076504D" w:rsidRDefault="0076504D" w:rsidP="0076504D">
      <w:r>
        <w:rPr>
          <w:rFonts w:hint="eastAsia"/>
        </w:rPr>
        <w:t xml:space="preserve">　　</w:t>
      </w:r>
      <w:r>
        <w:t>3、现场确认：对外经济贸易大学考点将依据北京考试院部署及我校报考情况安排现场</w:t>
      </w:r>
      <w:r>
        <w:lastRenderedPageBreak/>
        <w:t>确认时间。考生须在规定的时间内持本人二代身份证、毕业证书原件及复印件、学历认证报告的原件及复印件（未通过学历(学籍)校验的考生要携带）和现场确认单（届时将公布打印网址），到我校办理现场确认手续和照相。</w:t>
      </w:r>
    </w:p>
    <w:p w14:paraId="2CF60236" w14:textId="77777777" w:rsidR="0076504D" w:rsidRDefault="0076504D" w:rsidP="0076504D"/>
    <w:p w14:paraId="74BF9474" w14:textId="77777777" w:rsidR="0076504D" w:rsidRDefault="0076504D" w:rsidP="0076504D">
      <w:r>
        <w:rPr>
          <w:rFonts w:hint="eastAsia"/>
        </w:rPr>
        <w:t xml:space="preserve">　　</w:t>
      </w:r>
      <w:r>
        <w:t>4、报考资格审查将在复试阶段进行。考生的报名信息务必准确、翔实，凡不符合报考条件的考生或提供虚假信息的考生，将被取消考试成绩或录取资格，后果由考生本人自负。</w:t>
      </w:r>
    </w:p>
    <w:p w14:paraId="74AF17E1" w14:textId="77777777" w:rsidR="0076504D" w:rsidRDefault="0076504D" w:rsidP="0076504D"/>
    <w:p w14:paraId="7C3408BF" w14:textId="77777777" w:rsidR="0076504D" w:rsidRDefault="0076504D" w:rsidP="0076504D">
      <w:r>
        <w:rPr>
          <w:rFonts w:hint="eastAsia"/>
        </w:rPr>
        <w:t xml:space="preserve">　　</w:t>
      </w:r>
      <w:r>
        <w:t>5、考生必须选择对外经济贸易大学为报考点报名，并在我校参加考试。</w:t>
      </w:r>
    </w:p>
    <w:p w14:paraId="73408AE2" w14:textId="77777777" w:rsidR="0076504D" w:rsidRDefault="0076504D" w:rsidP="0076504D"/>
    <w:p w14:paraId="0E1CF7EA" w14:textId="77777777" w:rsidR="0076504D" w:rsidRDefault="0076504D" w:rsidP="0076504D">
      <w:r>
        <w:rPr>
          <w:rFonts w:hint="eastAsia"/>
        </w:rPr>
        <w:t xml:space="preserve">　　三、考试</w:t>
      </w:r>
    </w:p>
    <w:p w14:paraId="085F9092" w14:textId="77777777" w:rsidR="0076504D" w:rsidRDefault="0076504D" w:rsidP="0076504D"/>
    <w:p w14:paraId="5539EC3B" w14:textId="77777777" w:rsidR="0076504D" w:rsidRDefault="0076504D" w:rsidP="0076504D">
      <w:r>
        <w:rPr>
          <w:rFonts w:hint="eastAsia"/>
        </w:rPr>
        <w:t xml:space="preserve">　　（一）初试</w:t>
      </w:r>
    </w:p>
    <w:p w14:paraId="2A28804E" w14:textId="77777777" w:rsidR="0076504D" w:rsidRDefault="0076504D" w:rsidP="0076504D"/>
    <w:p w14:paraId="6ECF0740" w14:textId="77777777" w:rsidR="0076504D" w:rsidRDefault="0076504D" w:rsidP="0076504D">
      <w:r>
        <w:rPr>
          <w:rFonts w:hint="eastAsia"/>
        </w:rPr>
        <w:t xml:space="preserve">　　</w:t>
      </w:r>
      <w:r>
        <w:t>1、单独考试的初试科目全部由我校自行命题。考试科目为：①111单独考试思想政治理论100分；②288单考英语100分；③788单考专业基础150分；④888单考贸易综合150分。外国语听力和口语测试在复试中进行，成绩不计入初试成绩。</w:t>
      </w:r>
    </w:p>
    <w:p w14:paraId="17561711" w14:textId="77777777" w:rsidR="0076504D" w:rsidRDefault="0076504D" w:rsidP="0076504D"/>
    <w:p w14:paraId="5CBFA18B" w14:textId="77777777" w:rsidR="0076504D" w:rsidRDefault="0076504D" w:rsidP="0076504D">
      <w:r>
        <w:rPr>
          <w:rFonts w:hint="eastAsia"/>
        </w:rPr>
        <w:t xml:space="preserve">　　</w:t>
      </w:r>
      <w:r>
        <w:t>2、初试时间为2019年12月21日至22日，详见准考证通知。</w:t>
      </w:r>
    </w:p>
    <w:p w14:paraId="3EA53E71" w14:textId="77777777" w:rsidR="0076504D" w:rsidRDefault="0076504D" w:rsidP="0076504D"/>
    <w:p w14:paraId="645952EF" w14:textId="77777777" w:rsidR="0076504D" w:rsidRDefault="0076504D" w:rsidP="0076504D">
      <w:r>
        <w:rPr>
          <w:rFonts w:hint="eastAsia"/>
        </w:rPr>
        <w:t xml:space="preserve">　　（二）复试</w:t>
      </w:r>
    </w:p>
    <w:p w14:paraId="51CF8B84" w14:textId="77777777" w:rsidR="0076504D" w:rsidRDefault="0076504D" w:rsidP="0076504D"/>
    <w:p w14:paraId="222827FD" w14:textId="77777777" w:rsidR="0076504D" w:rsidRDefault="0076504D" w:rsidP="0076504D">
      <w:r>
        <w:rPr>
          <w:rFonts w:hint="eastAsia"/>
        </w:rPr>
        <w:t xml:space="preserve">　　</w:t>
      </w:r>
      <w:r>
        <w:t>1、复试时间一般在3-4月，复试名单及具体复试要求将在我校研究生院主页上公布，请自行查询。</w:t>
      </w:r>
    </w:p>
    <w:p w14:paraId="7992D100" w14:textId="77777777" w:rsidR="0076504D" w:rsidRDefault="0076504D" w:rsidP="0076504D"/>
    <w:p w14:paraId="1068E0C4" w14:textId="77777777" w:rsidR="0076504D" w:rsidRDefault="0076504D" w:rsidP="0076504D">
      <w:r>
        <w:rPr>
          <w:rFonts w:hint="eastAsia"/>
        </w:rPr>
        <w:t xml:space="preserve">　　</w:t>
      </w:r>
      <w:r>
        <w:t>2、实行差额复试。具体复试方式由学院根据专业特点及生源状况确定。复试不合格考生不予录取。</w:t>
      </w:r>
    </w:p>
    <w:p w14:paraId="22838B1C" w14:textId="77777777" w:rsidR="0076504D" w:rsidRDefault="0076504D" w:rsidP="0076504D"/>
    <w:p w14:paraId="2B7C64B9" w14:textId="77777777" w:rsidR="0076504D" w:rsidRDefault="0076504D" w:rsidP="0076504D">
      <w:r>
        <w:rPr>
          <w:rFonts w:hint="eastAsia"/>
        </w:rPr>
        <w:t xml:space="preserve">　　</w:t>
      </w:r>
      <w:r>
        <w:t>3、复试报到时进行报考资格审查。不符合报考资格条件的考生不得参加复试。对在入学考试中作弊的考生，我校将通报其所在学校或单位，当年作弊的考生下一年度不允许报考，情节严重的，给予暂停参加硕士研究生入学考试3年的处理；对作弊的在校生，将予以直至开除学籍的处罚；作弊的在职考生由考试机构通报其所在单位，由有关部门视情节给予党纪或政纪处分；对于违法者，移交司法机关依法追究刑事责任。</w:t>
      </w:r>
    </w:p>
    <w:p w14:paraId="5E30E5D8" w14:textId="77777777" w:rsidR="0076504D" w:rsidRDefault="0076504D" w:rsidP="0076504D"/>
    <w:p w14:paraId="14EE8B1A" w14:textId="77777777" w:rsidR="0076504D" w:rsidRDefault="0076504D" w:rsidP="0076504D">
      <w:r>
        <w:rPr>
          <w:rFonts w:hint="eastAsia"/>
        </w:rPr>
        <w:t xml:space="preserve">　　四、体检</w:t>
      </w:r>
    </w:p>
    <w:p w14:paraId="1E5B330C" w14:textId="77777777" w:rsidR="0076504D" w:rsidRDefault="0076504D" w:rsidP="0076504D"/>
    <w:p w14:paraId="2BC21B98" w14:textId="77777777" w:rsidR="0076504D" w:rsidRDefault="0076504D" w:rsidP="0076504D">
      <w:r>
        <w:rPr>
          <w:rFonts w:hint="eastAsia"/>
        </w:rPr>
        <w:t xml:space="preserve">　　我校暂定将复试体检与新生入学体检合并进行，具体时间另行通知。体检医院为我校校医院。体检标准参照教育部、卫生部等部门的相关文件规定。体检不合格者我校不予录取。</w:t>
      </w:r>
    </w:p>
    <w:p w14:paraId="50A94D97" w14:textId="77777777" w:rsidR="0076504D" w:rsidRDefault="0076504D" w:rsidP="0076504D"/>
    <w:p w14:paraId="0A127C9D" w14:textId="77777777" w:rsidR="0076504D" w:rsidRDefault="0076504D" w:rsidP="0076504D">
      <w:r>
        <w:rPr>
          <w:rFonts w:hint="eastAsia"/>
        </w:rPr>
        <w:t xml:space="preserve">　　五、录取</w:t>
      </w:r>
    </w:p>
    <w:p w14:paraId="024355F3" w14:textId="77777777" w:rsidR="0076504D" w:rsidRDefault="0076504D" w:rsidP="0076504D"/>
    <w:p w14:paraId="6C45069E" w14:textId="77777777" w:rsidR="0076504D" w:rsidRDefault="0076504D" w:rsidP="0076504D">
      <w:r>
        <w:rPr>
          <w:rFonts w:hint="eastAsia"/>
        </w:rPr>
        <w:t xml:space="preserve">　　</w:t>
      </w:r>
      <w:r>
        <w:t>1、我校根据国家下达的招生计划，按照考生入学考试的成绩（含初试和复试），结合综合素质以及身体健康状况择优录取，拟招生人数为10名。</w:t>
      </w:r>
    </w:p>
    <w:p w14:paraId="2F1BD636" w14:textId="77777777" w:rsidR="0076504D" w:rsidRDefault="0076504D" w:rsidP="0076504D"/>
    <w:p w14:paraId="59F594EE" w14:textId="77777777" w:rsidR="0076504D" w:rsidRDefault="0076504D" w:rsidP="0076504D">
      <w:r>
        <w:rPr>
          <w:rFonts w:hint="eastAsia"/>
        </w:rPr>
        <w:t xml:space="preserve">　　</w:t>
      </w:r>
      <w:r>
        <w:t>2、考生人事档案、户口不转入我校，毕业后须回原定向单位工作。不安排住宿。</w:t>
      </w:r>
    </w:p>
    <w:p w14:paraId="3D5F5AF5" w14:textId="77777777" w:rsidR="0076504D" w:rsidRDefault="0076504D" w:rsidP="0076504D"/>
    <w:p w14:paraId="0E314372" w14:textId="77777777" w:rsidR="0076504D" w:rsidRDefault="0076504D" w:rsidP="0076504D">
      <w:r>
        <w:rPr>
          <w:rFonts w:hint="eastAsia"/>
        </w:rPr>
        <w:t xml:space="preserve">　　</w:t>
      </w:r>
      <w:r>
        <w:t>3、学制3年。按规定修完培养方案规定的全部课程，且符合对外经济贸易大学大学研究生学位授予的相关条件者，颁发学历证书，并授予硕士学位。</w:t>
      </w:r>
    </w:p>
    <w:p w14:paraId="12F5291C" w14:textId="77777777" w:rsidR="0076504D" w:rsidRDefault="0076504D" w:rsidP="0076504D"/>
    <w:p w14:paraId="6236CF97" w14:textId="77777777" w:rsidR="0076504D" w:rsidRDefault="0076504D" w:rsidP="0076504D">
      <w:r>
        <w:rPr>
          <w:rFonts w:hint="eastAsia"/>
        </w:rPr>
        <w:t xml:space="preserve">　　</w:t>
      </w:r>
      <w:r>
        <w:t>4、考生与所在单位因报考研究生产生的问题由考生自行处理。</w:t>
      </w:r>
    </w:p>
    <w:p w14:paraId="6BC6CB70" w14:textId="77777777" w:rsidR="0076504D" w:rsidRDefault="0076504D" w:rsidP="0076504D"/>
    <w:p w14:paraId="447783FE" w14:textId="77777777" w:rsidR="0076504D" w:rsidRDefault="0076504D" w:rsidP="0076504D">
      <w:r>
        <w:rPr>
          <w:rFonts w:hint="eastAsia"/>
        </w:rPr>
        <w:t xml:space="preserve">　　</w:t>
      </w:r>
      <w:r>
        <w:t>5、本简章内容如与教育主管部门下达文件不符的，以教育主管部门下达的文件为准。</w:t>
      </w:r>
    </w:p>
    <w:p w14:paraId="380F8E4D" w14:textId="77777777" w:rsidR="0076504D" w:rsidRDefault="0076504D" w:rsidP="0076504D"/>
    <w:p w14:paraId="47D2F072" w14:textId="77777777" w:rsidR="0076504D" w:rsidRDefault="0076504D" w:rsidP="0076504D">
      <w:r>
        <w:rPr>
          <w:rFonts w:hint="eastAsia"/>
        </w:rPr>
        <w:t xml:space="preserve">　　六、招生咨询</w:t>
      </w:r>
    </w:p>
    <w:p w14:paraId="025F2267" w14:textId="77777777" w:rsidR="0076504D" w:rsidRDefault="0076504D" w:rsidP="0076504D"/>
    <w:p w14:paraId="16B78CDB" w14:textId="77777777" w:rsidR="0076504D" w:rsidRDefault="0076504D" w:rsidP="0076504D">
      <w:r>
        <w:rPr>
          <w:rFonts w:hint="eastAsia"/>
        </w:rPr>
        <w:t xml:space="preserve">　　对外经济贸易大学硕士生研究生招生专业目录、参考书目及有关注意事项可登录研究生院主页（</w:t>
      </w:r>
      <w:r>
        <w:t>yjsy.uibe.edu.cn）查询。</w:t>
      </w:r>
    </w:p>
    <w:p w14:paraId="1AA37352" w14:textId="77777777" w:rsidR="0076504D" w:rsidRDefault="0076504D" w:rsidP="0076504D"/>
    <w:p w14:paraId="0B8BDF64" w14:textId="77777777" w:rsidR="0076504D" w:rsidRDefault="0076504D" w:rsidP="0076504D">
      <w:r>
        <w:rPr>
          <w:rFonts w:hint="eastAsia"/>
        </w:rPr>
        <w:t xml:space="preserve">　　咨询电话：</w:t>
      </w:r>
      <w:r>
        <w:t>010-64492151；010-64495202(fax)</w:t>
      </w:r>
    </w:p>
    <w:p w14:paraId="1005C790" w14:textId="77777777" w:rsidR="0076504D" w:rsidRDefault="0076504D" w:rsidP="0076504D"/>
    <w:p w14:paraId="48C596AF" w14:textId="77777777" w:rsidR="0076504D" w:rsidRDefault="0076504D" w:rsidP="0076504D">
      <w:r>
        <w:rPr>
          <w:rFonts w:hint="eastAsia"/>
        </w:rPr>
        <w:t xml:space="preserve">　　电子邮件：</w:t>
      </w:r>
      <w:r>
        <w:t>yzb@uibe.edu.cn</w:t>
      </w:r>
    </w:p>
    <w:p w14:paraId="5F329A54" w14:textId="77777777" w:rsidR="0076504D" w:rsidRDefault="0076504D" w:rsidP="0076504D"/>
    <w:p w14:paraId="335771CA" w14:textId="77777777" w:rsidR="0076504D" w:rsidRDefault="0076504D" w:rsidP="0076504D">
      <w:r>
        <w:rPr>
          <w:rFonts w:hint="eastAsia"/>
        </w:rPr>
        <w:t xml:space="preserve">　　通讯地址：北京市朝阳区惠新东街</w:t>
      </w:r>
      <w:r>
        <w:t>10号对外经济贸易大学86#信箱</w:t>
      </w:r>
    </w:p>
    <w:p w14:paraId="3CB53417" w14:textId="77777777" w:rsidR="0076504D" w:rsidRDefault="0076504D" w:rsidP="0076504D"/>
    <w:p w14:paraId="25F1DF03" w14:textId="0E9C2ACE" w:rsidR="004970D6" w:rsidRDefault="0076504D" w:rsidP="0076504D">
      <w:r>
        <w:rPr>
          <w:rFonts w:hint="eastAsia"/>
        </w:rPr>
        <w:t xml:space="preserve">　　邮政编码：</w:t>
      </w:r>
      <w:r>
        <w:t>100029</w:t>
      </w:r>
    </w:p>
    <w:sectPr w:rsidR="004970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234"/>
    <w:rsid w:val="00042234"/>
    <w:rsid w:val="004970D6"/>
    <w:rsid w:val="00765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FBAAEA-D12D-422D-8D66-9E801A7CE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342</Words>
  <Characters>1953</Characters>
  <Application>Microsoft Office Word</Application>
  <DocSecurity>0</DocSecurity>
  <Lines>16</Lines>
  <Paragraphs>4</Paragraphs>
  <ScaleCrop>false</ScaleCrop>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 疏桐</dc:creator>
  <cp:keywords/>
  <dc:description/>
  <cp:lastModifiedBy>赵 疏桐</cp:lastModifiedBy>
  <cp:revision>2</cp:revision>
  <dcterms:created xsi:type="dcterms:W3CDTF">2021-01-08T08:38:00Z</dcterms:created>
  <dcterms:modified xsi:type="dcterms:W3CDTF">2021-01-08T08:39:00Z</dcterms:modified>
</cp:coreProperties>
</file>