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Verdana" w:hAnsi="Verdana"/>
          <w:b/>
          <w:sz w:val="30"/>
          <w:szCs w:val="30"/>
        </w:rPr>
      </w:pPr>
      <w:r>
        <w:rPr>
          <w:rFonts w:hint="eastAsia" w:ascii="宋体"/>
          <w:b/>
          <w:bCs/>
          <w:sz w:val="30"/>
          <w:szCs w:val="30"/>
        </w:rPr>
        <w:t>考试科目：725 传播学原理</w:t>
      </w:r>
    </w:p>
    <w:p>
      <w:pPr>
        <w:rPr>
          <w:rFonts w:ascii="Verdana" w:hAnsi="Verdana"/>
          <w:b/>
          <w:color w:val="353535"/>
          <w:sz w:val="24"/>
        </w:rPr>
      </w:pPr>
    </w:p>
    <w:p>
      <w:pPr>
        <w:spacing w:before="156" w:beforeLines="50" w:after="156" w:afterLines="50"/>
        <w:rPr>
          <w:rFonts w:ascii="微软雅黑" w:hAnsi="微软雅黑" w:eastAsia="微软雅黑"/>
          <w:b/>
          <w:sz w:val="36"/>
          <w:szCs w:val="28"/>
        </w:rPr>
      </w:pPr>
      <w:r>
        <w:rPr>
          <w:rFonts w:hint="eastAsia" w:ascii="微软雅黑" w:hAnsi="微软雅黑" w:eastAsia="微软雅黑"/>
          <w:b/>
          <w:sz w:val="36"/>
          <w:szCs w:val="28"/>
        </w:rPr>
        <w:t>一、考试性质</w:t>
      </w:r>
    </w:p>
    <w:p>
      <w:pPr>
        <w:ind w:firstLine="480" w:firstLineChars="200"/>
        <w:rPr>
          <w:rFonts w:ascii="仿宋_GB2312" w:hAnsi="宋体" w:eastAsia="仿宋_GB2312"/>
          <w:sz w:val="24"/>
          <w:szCs w:val="21"/>
        </w:rPr>
      </w:pPr>
      <w:r>
        <w:rPr>
          <w:rFonts w:hint="eastAsia" w:ascii="仿宋_GB2312" w:hAnsi="宋体" w:eastAsia="仿宋_GB2312"/>
          <w:sz w:val="24"/>
          <w:szCs w:val="21"/>
        </w:rPr>
        <w:t>本科目的考试，是全日制新闻传播学专业硕士学位研究生入学资格考试的专业实务课程考核，本考试大纲的制定力求反映本专业特点，本着科学、公平、公正的原则，旨在考察考生在新闻传播学领域的专业业务能力等。</w:t>
      </w:r>
    </w:p>
    <w:p>
      <w:pPr>
        <w:rPr>
          <w:rFonts w:ascii="仿宋_GB2312" w:hAnsi="宋体" w:eastAsia="仿宋_GB2312"/>
          <w:sz w:val="24"/>
          <w:szCs w:val="21"/>
        </w:rPr>
      </w:pPr>
    </w:p>
    <w:p>
      <w:pPr>
        <w:spacing w:before="156" w:beforeLines="50" w:after="156" w:afterLines="50"/>
        <w:rPr>
          <w:rFonts w:ascii="微软雅黑" w:hAnsi="微软雅黑" w:eastAsia="微软雅黑"/>
          <w:b/>
          <w:sz w:val="36"/>
          <w:szCs w:val="28"/>
        </w:rPr>
      </w:pPr>
      <w:r>
        <w:rPr>
          <w:rFonts w:hint="eastAsia" w:ascii="微软雅黑" w:hAnsi="微软雅黑" w:eastAsia="微软雅黑"/>
          <w:b/>
          <w:sz w:val="36"/>
          <w:szCs w:val="28"/>
        </w:rPr>
        <w:t>二、评价目标</w:t>
      </w:r>
    </w:p>
    <w:p>
      <w:pPr>
        <w:spacing w:line="400" w:lineRule="exact"/>
        <w:ind w:firstLine="600" w:firstLineChars="250"/>
        <w:rPr>
          <w:rFonts w:ascii="仿宋_GB2312" w:hAnsi="宋体" w:eastAsia="仿宋_GB2312"/>
          <w:sz w:val="24"/>
          <w:szCs w:val="21"/>
        </w:rPr>
      </w:pPr>
      <w:r>
        <w:rPr>
          <w:rFonts w:hint="eastAsia" w:ascii="仿宋_GB2312" w:hAnsi="宋体" w:eastAsia="仿宋_GB2312"/>
          <w:sz w:val="24"/>
          <w:szCs w:val="21"/>
        </w:rPr>
        <w:t>1、比较全面、系统地掌握传播学的基本知识，了解传播学理论</w:t>
      </w:r>
      <w:r>
        <w:rPr>
          <w:rFonts w:hint="eastAsia" w:ascii="仿宋_GB2312" w:hAnsi="宋体" w:eastAsia="仿宋_GB2312"/>
          <w:sz w:val="24"/>
          <w:szCs w:val="21"/>
          <w:lang w:eastAsia="zh-CN"/>
        </w:rPr>
        <w:t>、</w:t>
      </w:r>
      <w:r>
        <w:rPr>
          <w:rFonts w:hint="eastAsia" w:ascii="仿宋_GB2312" w:hAnsi="宋体" w:eastAsia="仿宋_GB2312"/>
          <w:sz w:val="24"/>
          <w:szCs w:val="21"/>
          <w:lang w:val="en-US" w:eastAsia="zh-CN"/>
        </w:rPr>
        <w:t>历史</w:t>
      </w:r>
      <w:r>
        <w:rPr>
          <w:rFonts w:hint="eastAsia" w:ascii="仿宋_GB2312" w:hAnsi="宋体" w:eastAsia="仿宋_GB2312"/>
          <w:sz w:val="24"/>
          <w:szCs w:val="21"/>
        </w:rPr>
        <w:t>和方法等基本内容。</w:t>
      </w:r>
    </w:p>
    <w:p>
      <w:pPr>
        <w:spacing w:line="400" w:lineRule="exact"/>
        <w:ind w:firstLine="600" w:firstLineChars="250"/>
        <w:rPr>
          <w:rFonts w:ascii="仿宋_GB2312" w:hAnsi="宋体" w:eastAsia="仿宋_GB2312"/>
          <w:sz w:val="24"/>
          <w:szCs w:val="21"/>
        </w:rPr>
      </w:pPr>
      <w:r>
        <w:rPr>
          <w:rFonts w:hint="eastAsia" w:ascii="仿宋_GB2312" w:hAnsi="宋体" w:eastAsia="仿宋_GB2312"/>
          <w:sz w:val="24"/>
          <w:szCs w:val="21"/>
        </w:rPr>
        <w:t>2、具备良好的传播实践能力，以及较强的逻辑思辨和文字表达能力。</w:t>
      </w:r>
    </w:p>
    <w:p>
      <w:pPr>
        <w:spacing w:before="156" w:beforeLines="50" w:after="156" w:afterLines="50"/>
        <w:rPr>
          <w:rFonts w:ascii="微软雅黑" w:hAnsi="微软雅黑" w:eastAsia="微软雅黑"/>
          <w:b/>
          <w:sz w:val="36"/>
          <w:szCs w:val="28"/>
        </w:rPr>
      </w:pPr>
      <w:r>
        <w:rPr>
          <w:rFonts w:hint="eastAsia" w:ascii="微软雅黑" w:hAnsi="微软雅黑" w:eastAsia="微软雅黑"/>
          <w:b/>
          <w:sz w:val="36"/>
          <w:szCs w:val="28"/>
        </w:rPr>
        <w:t>三、考试内容：</w:t>
      </w:r>
    </w:p>
    <w:p>
      <w:pPr>
        <w:rPr>
          <w:rFonts w:ascii="Verdana" w:hAnsi="Verdana"/>
          <w:b/>
          <w:color w:val="353535"/>
          <w:sz w:val="24"/>
        </w:rPr>
      </w:pPr>
      <w:r>
        <w:rPr>
          <w:rFonts w:hint="eastAsia" w:ascii="Verdana" w:hAnsi="Verdana"/>
          <w:b/>
          <w:color w:val="353535"/>
          <w:sz w:val="24"/>
        </w:rPr>
        <w:t>传播学原理（含中外新闻传播史、传播</w:t>
      </w:r>
      <w:r>
        <w:rPr>
          <w:rFonts w:hint="eastAsia" w:ascii="Verdana" w:hAnsi="Verdana"/>
          <w:b/>
          <w:color w:val="353535"/>
          <w:sz w:val="24"/>
          <w:lang w:val="en-US" w:eastAsia="zh-CN"/>
        </w:rPr>
        <w:t>学</w:t>
      </w:r>
      <w:r>
        <w:rPr>
          <w:rFonts w:hint="eastAsia" w:ascii="Verdana" w:hAnsi="Verdana"/>
          <w:b/>
          <w:color w:val="353535"/>
          <w:sz w:val="24"/>
        </w:rPr>
        <w:t>理论与</w:t>
      </w:r>
      <w:r>
        <w:rPr>
          <w:rFonts w:hint="eastAsia" w:ascii="Verdana" w:hAnsi="Verdana"/>
          <w:b/>
          <w:color w:val="353535"/>
          <w:sz w:val="24"/>
          <w:lang w:val="en-US" w:eastAsia="zh-CN"/>
        </w:rPr>
        <w:t>研究</w:t>
      </w:r>
      <w:r>
        <w:rPr>
          <w:rFonts w:hint="eastAsia" w:ascii="Verdana" w:hAnsi="Verdana"/>
          <w:b/>
          <w:color w:val="353535"/>
          <w:sz w:val="24"/>
        </w:rPr>
        <w:t>方法）</w:t>
      </w:r>
    </w:p>
    <w:p>
      <w:pPr>
        <w:spacing w:before="156" w:beforeLines="50" w:after="156" w:afterLines="50"/>
        <w:rPr>
          <w:rFonts w:ascii="微软雅黑" w:hAnsi="微软雅黑" w:eastAsia="微软雅黑"/>
          <w:b/>
          <w:sz w:val="36"/>
          <w:szCs w:val="28"/>
        </w:rPr>
      </w:pPr>
      <w:r>
        <w:rPr>
          <w:rFonts w:hint="eastAsia" w:ascii="微软雅黑" w:hAnsi="微软雅黑" w:eastAsia="微软雅黑"/>
          <w:b/>
          <w:sz w:val="36"/>
          <w:szCs w:val="28"/>
        </w:rPr>
        <w:t>四、考试形式和试卷结构</w:t>
      </w:r>
    </w:p>
    <w:p>
      <w:pPr>
        <w:spacing w:before="156" w:beforeLines="50" w:after="156" w:afterLines="50" w:line="400" w:lineRule="exact"/>
        <w:ind w:firstLine="480" w:firstLineChars="150"/>
        <w:rPr>
          <w:rFonts w:ascii="微软雅黑" w:hAnsi="微软雅黑" w:eastAsia="微软雅黑"/>
          <w:b/>
          <w:sz w:val="32"/>
        </w:rPr>
      </w:pPr>
      <w:r>
        <w:rPr>
          <w:rFonts w:hint="eastAsia" w:ascii="微软雅黑" w:hAnsi="微软雅黑" w:eastAsia="微软雅黑"/>
          <w:b/>
          <w:sz w:val="32"/>
        </w:rPr>
        <w:t>1.考试时间</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考试时间为180分钟。</w:t>
      </w:r>
    </w:p>
    <w:p>
      <w:pPr>
        <w:spacing w:before="156" w:beforeLines="50" w:after="156" w:afterLines="50" w:line="400" w:lineRule="exact"/>
        <w:ind w:firstLine="480" w:firstLineChars="150"/>
        <w:rPr>
          <w:rFonts w:ascii="微软雅黑" w:hAnsi="微软雅黑" w:eastAsia="微软雅黑"/>
          <w:b/>
          <w:sz w:val="32"/>
        </w:rPr>
      </w:pPr>
      <w:r>
        <w:rPr>
          <w:rFonts w:hint="eastAsia" w:ascii="微软雅黑" w:hAnsi="微软雅黑" w:eastAsia="微软雅黑"/>
          <w:b/>
          <w:sz w:val="32"/>
        </w:rPr>
        <w:t>2.答题方式</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答题方式为闭卷、笔试。</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试卷由试题和答题纸组成。答案必须写在答题纸相应的位置上。</w:t>
      </w:r>
    </w:p>
    <w:p>
      <w:pPr>
        <w:spacing w:before="156" w:beforeLines="50" w:after="156" w:afterLines="50" w:line="400" w:lineRule="exact"/>
        <w:ind w:firstLine="480" w:firstLineChars="150"/>
        <w:rPr>
          <w:rFonts w:ascii="微软雅黑" w:hAnsi="微软雅黑" w:eastAsia="微软雅黑"/>
          <w:b/>
          <w:sz w:val="32"/>
        </w:rPr>
      </w:pPr>
      <w:r>
        <w:rPr>
          <w:rFonts w:hint="eastAsia" w:ascii="微软雅黑" w:hAnsi="微软雅黑" w:eastAsia="微软雅黑"/>
          <w:b/>
          <w:sz w:val="32"/>
        </w:rPr>
        <w:t>3.试卷满分及主要考查内容</w:t>
      </w:r>
    </w:p>
    <w:p>
      <w:pPr>
        <w:ind w:left="480"/>
        <w:rPr>
          <w:rFonts w:ascii="仿宋_GB2312" w:hAnsi="宋体" w:eastAsia="仿宋_GB2312"/>
          <w:sz w:val="24"/>
          <w:szCs w:val="21"/>
        </w:rPr>
      </w:pPr>
      <w:r>
        <w:rPr>
          <w:rFonts w:hint="eastAsia" w:ascii="仿宋_GB2312" w:hAnsi="宋体" w:eastAsia="仿宋_GB2312"/>
          <w:sz w:val="24"/>
          <w:szCs w:val="21"/>
        </w:rPr>
        <w:t>3.1试卷满分为150分。</w:t>
      </w:r>
    </w:p>
    <w:p>
      <w:pPr>
        <w:ind w:left="480"/>
        <w:rPr>
          <w:rFonts w:ascii="仿宋_GB2312" w:hAnsi="宋体" w:eastAsia="仿宋_GB2312"/>
          <w:sz w:val="24"/>
          <w:szCs w:val="21"/>
        </w:rPr>
      </w:pPr>
      <w:r>
        <w:rPr>
          <w:rFonts w:hint="eastAsia" w:ascii="仿宋_GB2312" w:hAnsi="宋体" w:eastAsia="仿宋_GB2312"/>
          <w:sz w:val="24"/>
          <w:szCs w:val="21"/>
        </w:rPr>
        <w:t>3.2主要考查内容：</w:t>
      </w:r>
    </w:p>
    <w:p>
      <w:pPr>
        <w:numPr>
          <w:ilvl w:val="0"/>
          <w:numId w:val="1"/>
        </w:numPr>
        <w:ind w:left="480"/>
        <w:rPr>
          <w:rFonts w:hint="eastAsia" w:ascii="Verdana" w:hAnsi="Verdana"/>
          <w:color w:val="353535"/>
          <w:sz w:val="24"/>
          <w:lang w:val="en-US" w:eastAsia="zh-CN"/>
        </w:rPr>
      </w:pPr>
      <w:r>
        <w:rPr>
          <w:rFonts w:hint="eastAsia" w:ascii="Verdana" w:hAnsi="Verdana"/>
          <w:color w:val="353535"/>
          <w:sz w:val="24"/>
          <w:lang w:val="en-US" w:eastAsia="zh-CN"/>
        </w:rPr>
        <w:t>中外新闻传播史</w:t>
      </w:r>
      <w:r>
        <w:rPr>
          <w:rFonts w:hint="eastAsia" w:ascii="Verdana" w:hAnsi="Verdana"/>
          <w:color w:val="353535"/>
          <w:sz w:val="24"/>
        </w:rPr>
        <w:t>的基本</w:t>
      </w:r>
      <w:r>
        <w:rPr>
          <w:rFonts w:hint="eastAsia" w:ascii="Verdana" w:hAnsi="Verdana"/>
          <w:color w:val="353535"/>
          <w:sz w:val="24"/>
          <w:lang w:val="en-US" w:eastAsia="zh-CN"/>
        </w:rPr>
        <w:t>脉络与核心事件；</w:t>
      </w:r>
    </w:p>
    <w:p>
      <w:pPr>
        <w:numPr>
          <w:ilvl w:val="0"/>
          <w:numId w:val="1"/>
        </w:numPr>
        <w:ind w:left="480"/>
        <w:rPr>
          <w:rFonts w:ascii="Verdana" w:hAnsi="Verdana"/>
          <w:color w:val="353535"/>
          <w:sz w:val="24"/>
        </w:rPr>
      </w:pPr>
      <w:r>
        <w:rPr>
          <w:rFonts w:hint="eastAsia" w:ascii="Verdana" w:hAnsi="Verdana"/>
          <w:color w:val="353535"/>
          <w:sz w:val="24"/>
        </w:rPr>
        <w:t>传播学的主要概念、术语</w:t>
      </w:r>
      <w:r>
        <w:rPr>
          <w:rFonts w:hint="eastAsia" w:ascii="Verdana" w:hAnsi="Verdana"/>
          <w:color w:val="353535"/>
          <w:sz w:val="24"/>
          <w:lang w:eastAsia="zh-CN"/>
        </w:rPr>
        <w:t>、</w:t>
      </w:r>
      <w:r>
        <w:rPr>
          <w:rFonts w:hint="eastAsia" w:ascii="Verdana" w:hAnsi="Verdana"/>
          <w:color w:val="353535"/>
          <w:sz w:val="24"/>
        </w:rPr>
        <w:t>相关理论</w:t>
      </w:r>
      <w:r>
        <w:rPr>
          <w:rFonts w:hint="eastAsia" w:ascii="Verdana" w:hAnsi="Verdana"/>
          <w:color w:val="353535"/>
          <w:sz w:val="24"/>
          <w:lang w:val="en-US" w:eastAsia="zh-CN"/>
        </w:rPr>
        <w:t>及其实践认知；</w:t>
      </w:r>
    </w:p>
    <w:p>
      <w:pPr>
        <w:ind w:left="480"/>
        <w:rPr>
          <w:rFonts w:hint="eastAsia" w:ascii="Verdana" w:hAnsi="Verdana" w:eastAsia="宋体"/>
          <w:color w:val="353535"/>
          <w:sz w:val="24"/>
          <w:lang w:eastAsia="zh-CN"/>
        </w:rPr>
      </w:pPr>
      <w:r>
        <w:rPr>
          <w:rFonts w:hint="eastAsia" w:ascii="Verdana" w:hAnsi="Verdana"/>
          <w:color w:val="353535"/>
          <w:sz w:val="24"/>
        </w:rPr>
        <w:t>（4）传播学研究的方法和技能，并</w:t>
      </w:r>
      <w:r>
        <w:rPr>
          <w:rFonts w:hint="eastAsia" w:ascii="Verdana" w:hAnsi="Verdana"/>
          <w:color w:val="353535"/>
          <w:sz w:val="24"/>
          <w:lang w:val="en-US" w:eastAsia="zh-CN"/>
        </w:rPr>
        <w:t>初步</w:t>
      </w:r>
      <w:r>
        <w:rPr>
          <w:rFonts w:hint="eastAsia" w:ascii="Verdana" w:hAnsi="Verdana"/>
          <w:color w:val="353535"/>
          <w:sz w:val="24"/>
        </w:rPr>
        <w:t>具备独立从事传播学研究的</w:t>
      </w:r>
      <w:r>
        <w:rPr>
          <w:rFonts w:hint="eastAsia" w:ascii="Verdana" w:hAnsi="Verdana"/>
          <w:color w:val="353535"/>
          <w:sz w:val="24"/>
          <w:lang w:val="en-US" w:eastAsia="zh-CN"/>
        </w:rPr>
        <w:t>科研潜力</w:t>
      </w:r>
      <w:r>
        <w:rPr>
          <w:rFonts w:hint="eastAsia" w:ascii="Verdana" w:hAnsi="Verdana"/>
          <w:color w:val="353535"/>
          <w:sz w:val="24"/>
          <w:lang w:eastAsia="zh-CN"/>
        </w:rPr>
        <w:t>；</w:t>
      </w:r>
    </w:p>
    <w:p>
      <w:pPr>
        <w:ind w:left="480"/>
        <w:rPr>
          <w:rFonts w:hint="eastAsia" w:ascii="Verdana" w:hAnsi="Verdana" w:eastAsia="宋体"/>
          <w:color w:val="353535"/>
          <w:sz w:val="24"/>
          <w:lang w:eastAsia="zh-CN"/>
        </w:rPr>
      </w:pPr>
      <w:r>
        <w:rPr>
          <w:rFonts w:hint="eastAsia" w:ascii="Verdana" w:hAnsi="Verdana"/>
          <w:color w:val="353535"/>
          <w:sz w:val="24"/>
        </w:rPr>
        <w:t>（5）掌握从传播学视角来审视媒体与社会的关系，能够从传播学的视角分析社会现象和社会问题</w:t>
      </w:r>
      <w:r>
        <w:rPr>
          <w:rFonts w:hint="eastAsia" w:ascii="Verdana" w:hAnsi="Verdana"/>
          <w:color w:val="353535"/>
          <w:sz w:val="24"/>
          <w:lang w:eastAsia="zh-CN"/>
        </w:rPr>
        <w:t>。</w:t>
      </w:r>
    </w:p>
    <w:p>
      <w:pPr>
        <w:spacing w:before="156" w:beforeLines="50" w:after="156" w:afterLines="50" w:line="400" w:lineRule="exact"/>
        <w:ind w:firstLine="480" w:firstLineChars="150"/>
        <w:rPr>
          <w:rFonts w:ascii="微软雅黑" w:hAnsi="微软雅黑" w:eastAsia="微软雅黑"/>
          <w:b/>
          <w:sz w:val="32"/>
        </w:rPr>
      </w:pPr>
      <w:r>
        <w:rPr>
          <w:rFonts w:hint="eastAsia" w:ascii="微软雅黑" w:hAnsi="微软雅黑" w:eastAsia="微软雅黑"/>
          <w:b/>
          <w:sz w:val="32"/>
        </w:rPr>
        <w:t>4.试卷题型比例</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试卷题型为名词解释、简答题、论述题</w:t>
      </w:r>
      <w:bookmarkStart w:id="0" w:name="_GoBack"/>
      <w:bookmarkEnd w:id="0"/>
      <w:r>
        <w:rPr>
          <w:rFonts w:hint="eastAsia" w:ascii="仿宋_GB2312" w:hAnsi="宋体" w:eastAsia="仿宋_GB2312"/>
          <w:sz w:val="24"/>
          <w:szCs w:val="21"/>
          <w:lang w:val="en-US" w:eastAsia="zh-CN"/>
        </w:rPr>
        <w:t>三</w:t>
      </w:r>
      <w:r>
        <w:rPr>
          <w:rFonts w:hint="eastAsia" w:ascii="仿宋_GB2312" w:hAnsi="宋体" w:eastAsia="仿宋_GB2312"/>
          <w:sz w:val="24"/>
          <w:szCs w:val="21"/>
        </w:rPr>
        <w:t>种</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1、名词解释题：</w:t>
      </w:r>
      <w:r>
        <w:rPr>
          <w:rFonts w:hint="eastAsia" w:ascii="仿宋_GB2312" w:hAnsi="宋体" w:eastAsia="仿宋_GB2312"/>
          <w:sz w:val="24"/>
          <w:szCs w:val="21"/>
          <w:lang w:val="en-US" w:eastAsia="zh-CN"/>
        </w:rPr>
        <w:t>共计8个，</w:t>
      </w:r>
      <w:r>
        <w:rPr>
          <w:rFonts w:hint="eastAsia" w:ascii="仿宋_GB2312" w:hAnsi="宋体" w:eastAsia="仿宋_GB2312"/>
          <w:sz w:val="24"/>
          <w:szCs w:val="21"/>
        </w:rPr>
        <w:t>每个5分，共</w:t>
      </w:r>
      <w:r>
        <w:rPr>
          <w:rFonts w:hint="eastAsia" w:ascii="仿宋_GB2312" w:hAnsi="宋体" w:eastAsia="仿宋_GB2312"/>
          <w:sz w:val="24"/>
          <w:szCs w:val="21"/>
          <w:lang w:val="en-US" w:eastAsia="zh-CN"/>
        </w:rPr>
        <w:t>4</w:t>
      </w:r>
      <w:r>
        <w:rPr>
          <w:rFonts w:hint="eastAsia" w:ascii="仿宋_GB2312" w:hAnsi="宋体" w:eastAsia="仿宋_GB2312"/>
          <w:sz w:val="24"/>
          <w:szCs w:val="21"/>
        </w:rPr>
        <w:t>0分。</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2、简答题：</w:t>
      </w:r>
      <w:r>
        <w:rPr>
          <w:rFonts w:hint="eastAsia" w:ascii="仿宋_GB2312" w:hAnsi="宋体" w:eastAsia="仿宋_GB2312"/>
          <w:sz w:val="24"/>
          <w:szCs w:val="21"/>
          <w:lang w:val="en-US" w:eastAsia="zh-CN"/>
        </w:rPr>
        <w:t>共计6个，</w:t>
      </w:r>
      <w:r>
        <w:rPr>
          <w:rFonts w:hint="eastAsia" w:ascii="仿宋_GB2312" w:hAnsi="宋体" w:eastAsia="仿宋_GB2312"/>
          <w:sz w:val="24"/>
          <w:szCs w:val="21"/>
        </w:rPr>
        <w:t>每个10分，共</w:t>
      </w:r>
      <w:r>
        <w:rPr>
          <w:rFonts w:hint="eastAsia" w:ascii="仿宋_GB2312" w:hAnsi="宋体" w:eastAsia="仿宋_GB2312"/>
          <w:sz w:val="24"/>
          <w:szCs w:val="21"/>
          <w:lang w:val="en-US" w:eastAsia="zh-CN"/>
        </w:rPr>
        <w:t>6</w:t>
      </w:r>
      <w:r>
        <w:rPr>
          <w:rFonts w:hint="eastAsia" w:ascii="仿宋_GB2312" w:hAnsi="宋体" w:eastAsia="仿宋_GB2312"/>
          <w:sz w:val="24"/>
          <w:szCs w:val="21"/>
        </w:rPr>
        <w:t>0分。</w:t>
      </w:r>
    </w:p>
    <w:p>
      <w:pPr>
        <w:spacing w:line="400" w:lineRule="exact"/>
        <w:ind w:firstLine="480" w:firstLineChars="200"/>
        <w:rPr>
          <w:rFonts w:ascii="仿宋_GB2312" w:hAnsi="宋体" w:eastAsia="仿宋_GB2312"/>
          <w:sz w:val="24"/>
          <w:szCs w:val="21"/>
        </w:rPr>
      </w:pPr>
      <w:r>
        <w:rPr>
          <w:rFonts w:hint="eastAsia" w:ascii="仿宋_GB2312" w:hAnsi="宋体" w:eastAsia="仿宋_GB2312"/>
          <w:sz w:val="24"/>
          <w:szCs w:val="21"/>
        </w:rPr>
        <w:t>3、论述题：</w:t>
      </w:r>
      <w:r>
        <w:rPr>
          <w:rFonts w:hint="eastAsia" w:ascii="仿宋_GB2312" w:hAnsi="宋体" w:eastAsia="仿宋_GB2312"/>
          <w:sz w:val="24"/>
          <w:szCs w:val="21"/>
          <w:lang w:val="en-US" w:eastAsia="zh-CN"/>
        </w:rPr>
        <w:t>共计</w:t>
      </w:r>
      <w:r>
        <w:rPr>
          <w:rFonts w:hint="eastAsia" w:ascii="仿宋_GB2312" w:hAnsi="宋体" w:eastAsia="仿宋_GB2312"/>
          <w:sz w:val="24"/>
          <w:szCs w:val="21"/>
        </w:rPr>
        <w:t>2题，</w:t>
      </w:r>
      <w:r>
        <w:rPr>
          <w:rFonts w:hint="eastAsia" w:ascii="仿宋_GB2312" w:hAnsi="宋体" w:eastAsia="仿宋_GB2312"/>
          <w:sz w:val="24"/>
          <w:szCs w:val="21"/>
          <w:lang w:val="en-US" w:eastAsia="zh-CN"/>
        </w:rPr>
        <w:t>每个25分，</w:t>
      </w:r>
      <w:r>
        <w:rPr>
          <w:rFonts w:hint="eastAsia" w:ascii="仿宋_GB2312" w:hAnsi="宋体" w:eastAsia="仿宋_GB2312"/>
          <w:sz w:val="24"/>
          <w:szCs w:val="21"/>
        </w:rPr>
        <w:t>共</w:t>
      </w:r>
      <w:r>
        <w:rPr>
          <w:rFonts w:hint="eastAsia" w:ascii="仿宋_GB2312" w:hAnsi="宋体" w:eastAsia="仿宋_GB2312"/>
          <w:sz w:val="24"/>
          <w:szCs w:val="21"/>
          <w:lang w:val="en-US" w:eastAsia="zh-CN"/>
        </w:rPr>
        <w:t>5</w:t>
      </w:r>
      <w:r>
        <w:rPr>
          <w:rFonts w:hint="eastAsia" w:ascii="仿宋_GB2312" w:hAnsi="宋体" w:eastAsia="仿宋_GB2312"/>
          <w:sz w:val="24"/>
          <w:szCs w:val="21"/>
        </w:rPr>
        <w:t>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4C953"/>
    <w:multiLevelType w:val="singleLevel"/>
    <w:tmpl w:val="63A4C9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6E"/>
    <w:rsid w:val="000013A5"/>
    <w:rsid w:val="0000389A"/>
    <w:rsid w:val="0000768F"/>
    <w:rsid w:val="00007743"/>
    <w:rsid w:val="00013D1F"/>
    <w:rsid w:val="00023BC8"/>
    <w:rsid w:val="00027663"/>
    <w:rsid w:val="00027DFB"/>
    <w:rsid w:val="00052126"/>
    <w:rsid w:val="00053771"/>
    <w:rsid w:val="0005504A"/>
    <w:rsid w:val="00055150"/>
    <w:rsid w:val="00060E51"/>
    <w:rsid w:val="00061663"/>
    <w:rsid w:val="00065ED8"/>
    <w:rsid w:val="000660A3"/>
    <w:rsid w:val="00072C4B"/>
    <w:rsid w:val="0007301A"/>
    <w:rsid w:val="0008457D"/>
    <w:rsid w:val="00084E10"/>
    <w:rsid w:val="00092C11"/>
    <w:rsid w:val="00093959"/>
    <w:rsid w:val="0009684A"/>
    <w:rsid w:val="000975A3"/>
    <w:rsid w:val="000A3239"/>
    <w:rsid w:val="000A6290"/>
    <w:rsid w:val="000C3D8C"/>
    <w:rsid w:val="000C52C3"/>
    <w:rsid w:val="000D3493"/>
    <w:rsid w:val="000D4792"/>
    <w:rsid w:val="000D4E7B"/>
    <w:rsid w:val="000D683E"/>
    <w:rsid w:val="000E63BD"/>
    <w:rsid w:val="000F4C22"/>
    <w:rsid w:val="000F741E"/>
    <w:rsid w:val="001019FA"/>
    <w:rsid w:val="00101F71"/>
    <w:rsid w:val="00103112"/>
    <w:rsid w:val="00103EF8"/>
    <w:rsid w:val="00105000"/>
    <w:rsid w:val="00113D5E"/>
    <w:rsid w:val="00130966"/>
    <w:rsid w:val="00144C08"/>
    <w:rsid w:val="00151C3C"/>
    <w:rsid w:val="00151F3E"/>
    <w:rsid w:val="00156743"/>
    <w:rsid w:val="0016366A"/>
    <w:rsid w:val="001656A7"/>
    <w:rsid w:val="0017178B"/>
    <w:rsid w:val="00174122"/>
    <w:rsid w:val="001748E6"/>
    <w:rsid w:val="001846C5"/>
    <w:rsid w:val="00193E8D"/>
    <w:rsid w:val="0019410C"/>
    <w:rsid w:val="001A5BE1"/>
    <w:rsid w:val="001B3F91"/>
    <w:rsid w:val="001B4E2C"/>
    <w:rsid w:val="001B5251"/>
    <w:rsid w:val="001B6C33"/>
    <w:rsid w:val="001B7B5D"/>
    <w:rsid w:val="001B7CCB"/>
    <w:rsid w:val="001C2F23"/>
    <w:rsid w:val="001C3661"/>
    <w:rsid w:val="001C61A1"/>
    <w:rsid w:val="001C65B9"/>
    <w:rsid w:val="001C7710"/>
    <w:rsid w:val="001D2EA6"/>
    <w:rsid w:val="001D5481"/>
    <w:rsid w:val="001D6C5D"/>
    <w:rsid w:val="001E7112"/>
    <w:rsid w:val="001F527C"/>
    <w:rsid w:val="0020110E"/>
    <w:rsid w:val="00204AB7"/>
    <w:rsid w:val="00205882"/>
    <w:rsid w:val="0021326A"/>
    <w:rsid w:val="00221670"/>
    <w:rsid w:val="00233964"/>
    <w:rsid w:val="00235311"/>
    <w:rsid w:val="00253D5E"/>
    <w:rsid w:val="0025663E"/>
    <w:rsid w:val="002578C0"/>
    <w:rsid w:val="00260B1A"/>
    <w:rsid w:val="0026549B"/>
    <w:rsid w:val="00267B6E"/>
    <w:rsid w:val="002727AE"/>
    <w:rsid w:val="00281275"/>
    <w:rsid w:val="00290D83"/>
    <w:rsid w:val="00292852"/>
    <w:rsid w:val="002940E6"/>
    <w:rsid w:val="002A091B"/>
    <w:rsid w:val="002A27D1"/>
    <w:rsid w:val="002A3239"/>
    <w:rsid w:val="002A428A"/>
    <w:rsid w:val="002A7EEA"/>
    <w:rsid w:val="002C0FCE"/>
    <w:rsid w:val="002C4B09"/>
    <w:rsid w:val="002D33CC"/>
    <w:rsid w:val="002D4130"/>
    <w:rsid w:val="002F0CDB"/>
    <w:rsid w:val="002F2FE6"/>
    <w:rsid w:val="002F5C32"/>
    <w:rsid w:val="00301FBE"/>
    <w:rsid w:val="00303775"/>
    <w:rsid w:val="0030616A"/>
    <w:rsid w:val="003112B5"/>
    <w:rsid w:val="003136FE"/>
    <w:rsid w:val="00315FB7"/>
    <w:rsid w:val="00317E45"/>
    <w:rsid w:val="00322C1B"/>
    <w:rsid w:val="00325450"/>
    <w:rsid w:val="00325E8B"/>
    <w:rsid w:val="00337F61"/>
    <w:rsid w:val="00340FC8"/>
    <w:rsid w:val="003478BF"/>
    <w:rsid w:val="003567A5"/>
    <w:rsid w:val="00365A2B"/>
    <w:rsid w:val="00367CAD"/>
    <w:rsid w:val="00370042"/>
    <w:rsid w:val="003714B8"/>
    <w:rsid w:val="003715F8"/>
    <w:rsid w:val="003721D6"/>
    <w:rsid w:val="00375562"/>
    <w:rsid w:val="00375CAB"/>
    <w:rsid w:val="00376588"/>
    <w:rsid w:val="003779F4"/>
    <w:rsid w:val="003807A4"/>
    <w:rsid w:val="003819F1"/>
    <w:rsid w:val="0038382A"/>
    <w:rsid w:val="00387A08"/>
    <w:rsid w:val="00397123"/>
    <w:rsid w:val="00397299"/>
    <w:rsid w:val="003A66EB"/>
    <w:rsid w:val="003A76C1"/>
    <w:rsid w:val="003C3DF4"/>
    <w:rsid w:val="003D0DBB"/>
    <w:rsid w:val="003D1E02"/>
    <w:rsid w:val="003F1AFE"/>
    <w:rsid w:val="003F4E8B"/>
    <w:rsid w:val="003F6E84"/>
    <w:rsid w:val="00400D97"/>
    <w:rsid w:val="00407C45"/>
    <w:rsid w:val="004164D6"/>
    <w:rsid w:val="00421A2E"/>
    <w:rsid w:val="00423E6D"/>
    <w:rsid w:val="0042485B"/>
    <w:rsid w:val="0043089E"/>
    <w:rsid w:val="00432EC8"/>
    <w:rsid w:val="004475E9"/>
    <w:rsid w:val="0046249E"/>
    <w:rsid w:val="0046676A"/>
    <w:rsid w:val="00470088"/>
    <w:rsid w:val="0047140C"/>
    <w:rsid w:val="00477CCB"/>
    <w:rsid w:val="00477DE7"/>
    <w:rsid w:val="00481D88"/>
    <w:rsid w:val="004836C5"/>
    <w:rsid w:val="00490162"/>
    <w:rsid w:val="00492DED"/>
    <w:rsid w:val="004B2F3E"/>
    <w:rsid w:val="004B4523"/>
    <w:rsid w:val="004C515C"/>
    <w:rsid w:val="004C6459"/>
    <w:rsid w:val="004D1D9E"/>
    <w:rsid w:val="004D43E1"/>
    <w:rsid w:val="004E3A5B"/>
    <w:rsid w:val="004E7D64"/>
    <w:rsid w:val="004F1F51"/>
    <w:rsid w:val="004F33A8"/>
    <w:rsid w:val="004F36B2"/>
    <w:rsid w:val="004F4226"/>
    <w:rsid w:val="0050018E"/>
    <w:rsid w:val="00503AB3"/>
    <w:rsid w:val="005065F7"/>
    <w:rsid w:val="00510F33"/>
    <w:rsid w:val="005124D9"/>
    <w:rsid w:val="005157E4"/>
    <w:rsid w:val="00516816"/>
    <w:rsid w:val="00520F89"/>
    <w:rsid w:val="00530160"/>
    <w:rsid w:val="00530F5D"/>
    <w:rsid w:val="005378C8"/>
    <w:rsid w:val="0054026E"/>
    <w:rsid w:val="005423B6"/>
    <w:rsid w:val="00564BD9"/>
    <w:rsid w:val="005661A5"/>
    <w:rsid w:val="0057368A"/>
    <w:rsid w:val="00575A0C"/>
    <w:rsid w:val="005764DE"/>
    <w:rsid w:val="00576611"/>
    <w:rsid w:val="00590092"/>
    <w:rsid w:val="00592A69"/>
    <w:rsid w:val="00593451"/>
    <w:rsid w:val="005A5DE5"/>
    <w:rsid w:val="005B0EA8"/>
    <w:rsid w:val="005B23B4"/>
    <w:rsid w:val="005B49B9"/>
    <w:rsid w:val="005B56F3"/>
    <w:rsid w:val="005C2387"/>
    <w:rsid w:val="005D1E0A"/>
    <w:rsid w:val="005D442B"/>
    <w:rsid w:val="005D53E8"/>
    <w:rsid w:val="005E2F2D"/>
    <w:rsid w:val="005E7269"/>
    <w:rsid w:val="005F0D41"/>
    <w:rsid w:val="006017CB"/>
    <w:rsid w:val="0060180D"/>
    <w:rsid w:val="006053EB"/>
    <w:rsid w:val="00611415"/>
    <w:rsid w:val="00612586"/>
    <w:rsid w:val="00615606"/>
    <w:rsid w:val="00615AC1"/>
    <w:rsid w:val="006161F9"/>
    <w:rsid w:val="00624B77"/>
    <w:rsid w:val="006258A3"/>
    <w:rsid w:val="00630F74"/>
    <w:rsid w:val="0063382D"/>
    <w:rsid w:val="0063735D"/>
    <w:rsid w:val="0064236D"/>
    <w:rsid w:val="00643A77"/>
    <w:rsid w:val="00643E4D"/>
    <w:rsid w:val="00652A57"/>
    <w:rsid w:val="00655663"/>
    <w:rsid w:val="00656D47"/>
    <w:rsid w:val="00664514"/>
    <w:rsid w:val="00670425"/>
    <w:rsid w:val="0067730E"/>
    <w:rsid w:val="0068092D"/>
    <w:rsid w:val="0068156A"/>
    <w:rsid w:val="00686105"/>
    <w:rsid w:val="0068727C"/>
    <w:rsid w:val="00690A88"/>
    <w:rsid w:val="006936B5"/>
    <w:rsid w:val="006B4277"/>
    <w:rsid w:val="006B4299"/>
    <w:rsid w:val="006C03B6"/>
    <w:rsid w:val="006C22AB"/>
    <w:rsid w:val="006C4CB5"/>
    <w:rsid w:val="006C61B7"/>
    <w:rsid w:val="006D1B56"/>
    <w:rsid w:val="006D67F3"/>
    <w:rsid w:val="006E01B8"/>
    <w:rsid w:val="006E7441"/>
    <w:rsid w:val="0070188C"/>
    <w:rsid w:val="00711111"/>
    <w:rsid w:val="007121AE"/>
    <w:rsid w:val="0071541C"/>
    <w:rsid w:val="00726709"/>
    <w:rsid w:val="007342D4"/>
    <w:rsid w:val="0073446C"/>
    <w:rsid w:val="0073495E"/>
    <w:rsid w:val="00751DDD"/>
    <w:rsid w:val="0075247A"/>
    <w:rsid w:val="007559C2"/>
    <w:rsid w:val="00766395"/>
    <w:rsid w:val="00770FE1"/>
    <w:rsid w:val="00773209"/>
    <w:rsid w:val="00773BF4"/>
    <w:rsid w:val="00782196"/>
    <w:rsid w:val="00785F5E"/>
    <w:rsid w:val="00792A2E"/>
    <w:rsid w:val="007930FA"/>
    <w:rsid w:val="00793292"/>
    <w:rsid w:val="00793621"/>
    <w:rsid w:val="007952D1"/>
    <w:rsid w:val="007B2817"/>
    <w:rsid w:val="007B29A4"/>
    <w:rsid w:val="007B7FAE"/>
    <w:rsid w:val="007D1056"/>
    <w:rsid w:val="007D1A13"/>
    <w:rsid w:val="007D6329"/>
    <w:rsid w:val="007F0A6C"/>
    <w:rsid w:val="007F2C88"/>
    <w:rsid w:val="00804403"/>
    <w:rsid w:val="00804790"/>
    <w:rsid w:val="00806374"/>
    <w:rsid w:val="00810D93"/>
    <w:rsid w:val="0081269F"/>
    <w:rsid w:val="00813D51"/>
    <w:rsid w:val="00821517"/>
    <w:rsid w:val="00834BF3"/>
    <w:rsid w:val="008428B4"/>
    <w:rsid w:val="008444D1"/>
    <w:rsid w:val="008515A9"/>
    <w:rsid w:val="00852F19"/>
    <w:rsid w:val="00854EB4"/>
    <w:rsid w:val="00857E27"/>
    <w:rsid w:val="008638CE"/>
    <w:rsid w:val="00864F84"/>
    <w:rsid w:val="0086607B"/>
    <w:rsid w:val="0087128B"/>
    <w:rsid w:val="00875D3E"/>
    <w:rsid w:val="00881634"/>
    <w:rsid w:val="0088213B"/>
    <w:rsid w:val="00885073"/>
    <w:rsid w:val="00890013"/>
    <w:rsid w:val="00892D95"/>
    <w:rsid w:val="008970B7"/>
    <w:rsid w:val="008A0C68"/>
    <w:rsid w:val="008A60E1"/>
    <w:rsid w:val="008A7154"/>
    <w:rsid w:val="008B500A"/>
    <w:rsid w:val="008B57AB"/>
    <w:rsid w:val="008C1744"/>
    <w:rsid w:val="008C4902"/>
    <w:rsid w:val="008D473F"/>
    <w:rsid w:val="008F1EF9"/>
    <w:rsid w:val="008F2C48"/>
    <w:rsid w:val="008F39B8"/>
    <w:rsid w:val="008F461A"/>
    <w:rsid w:val="00901233"/>
    <w:rsid w:val="00913E8C"/>
    <w:rsid w:val="00914B34"/>
    <w:rsid w:val="0091543A"/>
    <w:rsid w:val="00927A16"/>
    <w:rsid w:val="009308EE"/>
    <w:rsid w:val="009328EF"/>
    <w:rsid w:val="00932D06"/>
    <w:rsid w:val="0093347B"/>
    <w:rsid w:val="00933BFA"/>
    <w:rsid w:val="00935FAE"/>
    <w:rsid w:val="00937C08"/>
    <w:rsid w:val="00943B2E"/>
    <w:rsid w:val="00944407"/>
    <w:rsid w:val="009614EF"/>
    <w:rsid w:val="009640EE"/>
    <w:rsid w:val="00967E95"/>
    <w:rsid w:val="00971A20"/>
    <w:rsid w:val="0097255E"/>
    <w:rsid w:val="0097677B"/>
    <w:rsid w:val="00980874"/>
    <w:rsid w:val="00984142"/>
    <w:rsid w:val="0098582E"/>
    <w:rsid w:val="00987A71"/>
    <w:rsid w:val="00987AF4"/>
    <w:rsid w:val="00991982"/>
    <w:rsid w:val="00992E4E"/>
    <w:rsid w:val="0099704B"/>
    <w:rsid w:val="009A3199"/>
    <w:rsid w:val="009A6C49"/>
    <w:rsid w:val="009B4691"/>
    <w:rsid w:val="009B49C6"/>
    <w:rsid w:val="009C388A"/>
    <w:rsid w:val="009C7A29"/>
    <w:rsid w:val="009D0FF9"/>
    <w:rsid w:val="009E2230"/>
    <w:rsid w:val="009E604B"/>
    <w:rsid w:val="009F5319"/>
    <w:rsid w:val="00A01A64"/>
    <w:rsid w:val="00A122D9"/>
    <w:rsid w:val="00A15873"/>
    <w:rsid w:val="00A17770"/>
    <w:rsid w:val="00A20376"/>
    <w:rsid w:val="00A26B47"/>
    <w:rsid w:val="00A3452E"/>
    <w:rsid w:val="00A35FD0"/>
    <w:rsid w:val="00A4649B"/>
    <w:rsid w:val="00A471D8"/>
    <w:rsid w:val="00A53F44"/>
    <w:rsid w:val="00A55144"/>
    <w:rsid w:val="00A564AE"/>
    <w:rsid w:val="00A64F5C"/>
    <w:rsid w:val="00A656B7"/>
    <w:rsid w:val="00A67563"/>
    <w:rsid w:val="00A749A3"/>
    <w:rsid w:val="00A777E3"/>
    <w:rsid w:val="00A80CD7"/>
    <w:rsid w:val="00AA11C3"/>
    <w:rsid w:val="00AA46D3"/>
    <w:rsid w:val="00AA4D30"/>
    <w:rsid w:val="00AA5F24"/>
    <w:rsid w:val="00AB1F25"/>
    <w:rsid w:val="00AB6C65"/>
    <w:rsid w:val="00AD1401"/>
    <w:rsid w:val="00AD5373"/>
    <w:rsid w:val="00AE10C1"/>
    <w:rsid w:val="00AE62A4"/>
    <w:rsid w:val="00AE6EE5"/>
    <w:rsid w:val="00AF0330"/>
    <w:rsid w:val="00AF2DC5"/>
    <w:rsid w:val="00AF3FFB"/>
    <w:rsid w:val="00AF406D"/>
    <w:rsid w:val="00B05F0C"/>
    <w:rsid w:val="00B06FFD"/>
    <w:rsid w:val="00B1174E"/>
    <w:rsid w:val="00B148CF"/>
    <w:rsid w:val="00B17690"/>
    <w:rsid w:val="00B24AF2"/>
    <w:rsid w:val="00B25140"/>
    <w:rsid w:val="00B26A4B"/>
    <w:rsid w:val="00B420D9"/>
    <w:rsid w:val="00B42744"/>
    <w:rsid w:val="00B60E25"/>
    <w:rsid w:val="00B61AE9"/>
    <w:rsid w:val="00B61E31"/>
    <w:rsid w:val="00B62121"/>
    <w:rsid w:val="00B67051"/>
    <w:rsid w:val="00B74C74"/>
    <w:rsid w:val="00B752DD"/>
    <w:rsid w:val="00B77B60"/>
    <w:rsid w:val="00B81ADB"/>
    <w:rsid w:val="00B83C57"/>
    <w:rsid w:val="00B83D08"/>
    <w:rsid w:val="00B84317"/>
    <w:rsid w:val="00B928A8"/>
    <w:rsid w:val="00B93209"/>
    <w:rsid w:val="00B942D1"/>
    <w:rsid w:val="00BB10C8"/>
    <w:rsid w:val="00BB30BF"/>
    <w:rsid w:val="00BC15B7"/>
    <w:rsid w:val="00BC5869"/>
    <w:rsid w:val="00BD435D"/>
    <w:rsid w:val="00BD55B7"/>
    <w:rsid w:val="00BD5629"/>
    <w:rsid w:val="00BD5942"/>
    <w:rsid w:val="00BD6966"/>
    <w:rsid w:val="00BE0064"/>
    <w:rsid w:val="00BF3A74"/>
    <w:rsid w:val="00BF79F3"/>
    <w:rsid w:val="00C0425C"/>
    <w:rsid w:val="00C04475"/>
    <w:rsid w:val="00C05CD6"/>
    <w:rsid w:val="00C1097A"/>
    <w:rsid w:val="00C16FA9"/>
    <w:rsid w:val="00C2217E"/>
    <w:rsid w:val="00C22724"/>
    <w:rsid w:val="00C22C97"/>
    <w:rsid w:val="00C24243"/>
    <w:rsid w:val="00C353F7"/>
    <w:rsid w:val="00C35751"/>
    <w:rsid w:val="00C35F97"/>
    <w:rsid w:val="00C41EE9"/>
    <w:rsid w:val="00C45EBB"/>
    <w:rsid w:val="00C55C62"/>
    <w:rsid w:val="00C63D8A"/>
    <w:rsid w:val="00C65FC0"/>
    <w:rsid w:val="00C66425"/>
    <w:rsid w:val="00C66D6E"/>
    <w:rsid w:val="00C66E2D"/>
    <w:rsid w:val="00C91087"/>
    <w:rsid w:val="00C93FED"/>
    <w:rsid w:val="00C952E9"/>
    <w:rsid w:val="00C97691"/>
    <w:rsid w:val="00CA4BCA"/>
    <w:rsid w:val="00CA6D02"/>
    <w:rsid w:val="00CB055F"/>
    <w:rsid w:val="00CB14AE"/>
    <w:rsid w:val="00CC0DC8"/>
    <w:rsid w:val="00CC3A2C"/>
    <w:rsid w:val="00CE0CF2"/>
    <w:rsid w:val="00CE3714"/>
    <w:rsid w:val="00CE48BA"/>
    <w:rsid w:val="00CF6C0C"/>
    <w:rsid w:val="00D06C61"/>
    <w:rsid w:val="00D14CF2"/>
    <w:rsid w:val="00D20ECA"/>
    <w:rsid w:val="00D21B73"/>
    <w:rsid w:val="00D22F1E"/>
    <w:rsid w:val="00D25E19"/>
    <w:rsid w:val="00D359D6"/>
    <w:rsid w:val="00D42A30"/>
    <w:rsid w:val="00D43F0A"/>
    <w:rsid w:val="00D513B6"/>
    <w:rsid w:val="00D51ADE"/>
    <w:rsid w:val="00D551FD"/>
    <w:rsid w:val="00D565CF"/>
    <w:rsid w:val="00D618F5"/>
    <w:rsid w:val="00D624E0"/>
    <w:rsid w:val="00D8003A"/>
    <w:rsid w:val="00D83F9E"/>
    <w:rsid w:val="00D84BF2"/>
    <w:rsid w:val="00D9698C"/>
    <w:rsid w:val="00DA3FC9"/>
    <w:rsid w:val="00DA44CD"/>
    <w:rsid w:val="00DA4D92"/>
    <w:rsid w:val="00DB02A7"/>
    <w:rsid w:val="00DB5DC8"/>
    <w:rsid w:val="00DB69A3"/>
    <w:rsid w:val="00DC0332"/>
    <w:rsid w:val="00DC1313"/>
    <w:rsid w:val="00DC1B97"/>
    <w:rsid w:val="00DC471B"/>
    <w:rsid w:val="00DD0513"/>
    <w:rsid w:val="00DD6DA7"/>
    <w:rsid w:val="00DE1338"/>
    <w:rsid w:val="00DE3290"/>
    <w:rsid w:val="00DF216C"/>
    <w:rsid w:val="00DF23A0"/>
    <w:rsid w:val="00DF3B1A"/>
    <w:rsid w:val="00DF4CC8"/>
    <w:rsid w:val="00E032D1"/>
    <w:rsid w:val="00E05601"/>
    <w:rsid w:val="00E216F3"/>
    <w:rsid w:val="00E25F9B"/>
    <w:rsid w:val="00E26D53"/>
    <w:rsid w:val="00E3139C"/>
    <w:rsid w:val="00E330BD"/>
    <w:rsid w:val="00E3311E"/>
    <w:rsid w:val="00E41596"/>
    <w:rsid w:val="00E41EC2"/>
    <w:rsid w:val="00E52281"/>
    <w:rsid w:val="00E54204"/>
    <w:rsid w:val="00E565A9"/>
    <w:rsid w:val="00E6048F"/>
    <w:rsid w:val="00E638EA"/>
    <w:rsid w:val="00E652FC"/>
    <w:rsid w:val="00E6614A"/>
    <w:rsid w:val="00E72E92"/>
    <w:rsid w:val="00E7473A"/>
    <w:rsid w:val="00E80D16"/>
    <w:rsid w:val="00E8640B"/>
    <w:rsid w:val="00E86DD1"/>
    <w:rsid w:val="00E90093"/>
    <w:rsid w:val="00E91A8F"/>
    <w:rsid w:val="00E91AF7"/>
    <w:rsid w:val="00E91DE2"/>
    <w:rsid w:val="00E93CD8"/>
    <w:rsid w:val="00EA10EF"/>
    <w:rsid w:val="00EA3147"/>
    <w:rsid w:val="00EA322E"/>
    <w:rsid w:val="00EB097B"/>
    <w:rsid w:val="00EB0DAA"/>
    <w:rsid w:val="00EB5390"/>
    <w:rsid w:val="00EC07D1"/>
    <w:rsid w:val="00EC1B5A"/>
    <w:rsid w:val="00EC2773"/>
    <w:rsid w:val="00EC4887"/>
    <w:rsid w:val="00EC6C95"/>
    <w:rsid w:val="00EC6DBF"/>
    <w:rsid w:val="00ED14A1"/>
    <w:rsid w:val="00ED3FDA"/>
    <w:rsid w:val="00EE20F1"/>
    <w:rsid w:val="00EE2CED"/>
    <w:rsid w:val="00EE6032"/>
    <w:rsid w:val="00EF0501"/>
    <w:rsid w:val="00EF1A2A"/>
    <w:rsid w:val="00EF2558"/>
    <w:rsid w:val="00F00A6F"/>
    <w:rsid w:val="00F0637F"/>
    <w:rsid w:val="00F06F47"/>
    <w:rsid w:val="00F10806"/>
    <w:rsid w:val="00F16AB1"/>
    <w:rsid w:val="00F21630"/>
    <w:rsid w:val="00F23138"/>
    <w:rsid w:val="00F33D42"/>
    <w:rsid w:val="00F34985"/>
    <w:rsid w:val="00F431EF"/>
    <w:rsid w:val="00F63C41"/>
    <w:rsid w:val="00F641E6"/>
    <w:rsid w:val="00F6706C"/>
    <w:rsid w:val="00F67126"/>
    <w:rsid w:val="00F71414"/>
    <w:rsid w:val="00F72A6E"/>
    <w:rsid w:val="00F771B2"/>
    <w:rsid w:val="00F811DD"/>
    <w:rsid w:val="00F85E89"/>
    <w:rsid w:val="00F86AA7"/>
    <w:rsid w:val="00F90B68"/>
    <w:rsid w:val="00F94CA0"/>
    <w:rsid w:val="00F96092"/>
    <w:rsid w:val="00FA6431"/>
    <w:rsid w:val="00FB692E"/>
    <w:rsid w:val="00FC2450"/>
    <w:rsid w:val="00FD48DE"/>
    <w:rsid w:val="00FD646C"/>
    <w:rsid w:val="00FD705C"/>
    <w:rsid w:val="00FE0B1C"/>
    <w:rsid w:val="00FE347E"/>
    <w:rsid w:val="00FF45A3"/>
    <w:rsid w:val="00FF6941"/>
    <w:rsid w:val="0BB86FAA"/>
    <w:rsid w:val="118C09ED"/>
    <w:rsid w:val="1DB80C62"/>
    <w:rsid w:val="1EF73D04"/>
    <w:rsid w:val="212B7A83"/>
    <w:rsid w:val="24FA4820"/>
    <w:rsid w:val="5F32498E"/>
    <w:rsid w:val="60C03AD8"/>
    <w:rsid w:val="610C223F"/>
    <w:rsid w:val="6C8A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9060"/>
      </w:tabs>
      <w:ind w:firstLine="354" w:firstLineChars="147"/>
    </w:pPr>
    <w:rPr>
      <w:rFonts w:ascii="Verdana" w:hAnsi="Verdana"/>
      <w:b/>
      <w:color w:val="353535"/>
      <w:sz w:val="24"/>
    </w:rPr>
  </w:style>
  <w:style w:type="paragraph" w:styleId="7">
    <w:name w:val="toc 2"/>
    <w:basedOn w:val="1"/>
    <w:next w:val="1"/>
    <w:semiHidden/>
    <w:qFormat/>
    <w:uiPriority w:val="0"/>
    <w:pPr>
      <w:tabs>
        <w:tab w:val="right" w:leader="dot" w:pos="8296"/>
      </w:tabs>
      <w:ind w:left="420" w:leftChars="200"/>
      <w:jc w:val="left"/>
    </w:p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
    <w:name w:val="页眉 字符"/>
    <w:basedOn w:val="9"/>
    <w:link w:val="5"/>
    <w:qFormat/>
    <w:uiPriority w:val="99"/>
    <w:rPr>
      <w:rFonts w:ascii="Times New Roman" w:hAnsi="Times New Roman"/>
      <w:kern w:val="2"/>
      <w:sz w:val="18"/>
      <w:szCs w:val="18"/>
    </w:rPr>
  </w:style>
  <w:style w:type="character" w:customStyle="1" w:styleId="13">
    <w:name w:val="页脚 字符"/>
    <w:basedOn w:val="9"/>
    <w:link w:val="4"/>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CAU</Company>
  <Pages>2</Pages>
  <Words>87</Words>
  <Characters>498</Characters>
  <Lines>4</Lines>
  <Paragraphs>1</Paragraphs>
  <TotalTime>24</TotalTime>
  <ScaleCrop>false</ScaleCrop>
  <LinksUpToDate>false</LinksUpToDate>
  <CharactersWithSpaces>584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2020-09-01T00:33:00Z</dcterms:created>
  <dc:creator>Wang Pengjin</dc:creator>
  <cp:lastModifiedBy>Bear</cp:lastModifiedBy>
  <dcterms:modified xsi:type="dcterms:W3CDTF">2020-09-23T02:35:40Z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