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1E9F" w14:textId="77777777" w:rsidR="00170D46" w:rsidRDefault="00170D46" w:rsidP="00170D46">
      <w:r>
        <w:rPr>
          <w:rFonts w:hint="eastAsia"/>
        </w:rPr>
        <w:t>一、学院简介</w:t>
      </w:r>
    </w:p>
    <w:p w14:paraId="23948B96" w14:textId="77777777" w:rsidR="00170D46" w:rsidRDefault="00170D46" w:rsidP="00170D46"/>
    <w:p w14:paraId="14BBBA75" w14:textId="77777777" w:rsidR="00170D46" w:rsidRDefault="00170D46" w:rsidP="00170D46">
      <w:r>
        <w:rPr>
          <w:rFonts w:hint="eastAsia"/>
        </w:rPr>
        <w:t xml:space="preserve">　　对外经济贸易大学是国家教育部直属的一所多学科全国重点大学，是首批进入国家高等教育“</w:t>
      </w:r>
      <w:r>
        <w:t>211工程”重点建设的高校。国际商学院自1982年成立伊始，全面引入美国工商管理教育体系和经济学、企业管理、市场营销、财务管理、会计学等原版教材，融合中国经济发展所创造的人文社会科学成果和中国企业的成功实践，创建了独具特色、贯通中西的工商管理教学与人才培养体系。</w:t>
      </w:r>
    </w:p>
    <w:p w14:paraId="00ECE07E" w14:textId="77777777" w:rsidR="00170D46" w:rsidRDefault="00170D46" w:rsidP="00170D46"/>
    <w:p w14:paraId="1A6CE7EA" w14:textId="77777777" w:rsidR="00170D46" w:rsidRDefault="00170D46" w:rsidP="00170D46">
      <w:r>
        <w:rPr>
          <w:rFonts w:hint="eastAsia"/>
        </w:rPr>
        <w:t xml:space="preserve">　　</w:t>
      </w:r>
      <w:r>
        <w:t>2014年10月，学院正式通过EQUIS国际认证，成为中国大陆第12所获得此认证的商学院，也是中国大陆首个财经类大学获得此认证的商学院。2016年8月，学院正式通过AACSB国际认证，成为中国大陆第15所获得AACSB国际认证的商学院，成为中国大陆第9所同时获得EQUIS和AACSB两大国际认证的商学院。2017年6月，学院正式通过CAMEA认证，成为中国大陆地区仅有的前6所、北京地区前3所同时获得AACSB、CAMEA、EQUIS三大认证的领先商学院。2017年8月，学院正式通过AMBA认证，成为中国</w:t>
      </w:r>
      <w:r>
        <w:rPr>
          <w:rFonts w:hint="eastAsia"/>
        </w:rPr>
        <w:t>大陆地区第</w:t>
      </w:r>
      <w:r>
        <w:t>5所同时拥有AACSB、EQUIS、AMBA三大国际认证的商学院。2017年12月，学院工商管理一级学科在全国第四轮学科评估中，评估结果为A,位列全国前2%-5%。2019年5月，学院正式通过全国会计专业学位研究生教育指导委员会的会计专业学位教育质量认证（AAPEQ认证），成为</w:t>
      </w:r>
      <w:proofErr w:type="spellStart"/>
      <w:r>
        <w:t>MPAcc</w:t>
      </w:r>
      <w:proofErr w:type="spellEnd"/>
      <w:r>
        <w:t>教育质量认证A</w:t>
      </w:r>
      <w:proofErr w:type="gramStart"/>
      <w:r>
        <w:t>级成员</w:t>
      </w:r>
      <w:proofErr w:type="gramEnd"/>
      <w:r>
        <w:t>单位。</w:t>
      </w:r>
    </w:p>
    <w:p w14:paraId="5F09C0F1" w14:textId="77777777" w:rsidR="00170D46" w:rsidRDefault="00170D46" w:rsidP="00170D46"/>
    <w:p w14:paraId="143BC717" w14:textId="77777777" w:rsidR="00170D46" w:rsidRDefault="00170D46" w:rsidP="00170D46">
      <w:r>
        <w:rPr>
          <w:rFonts w:hint="eastAsia"/>
        </w:rPr>
        <w:t xml:space="preserve">　　二、</w:t>
      </w:r>
      <w:proofErr w:type="spellStart"/>
      <w:r>
        <w:t>MPAcc</w:t>
      </w:r>
      <w:proofErr w:type="spellEnd"/>
      <w:r>
        <w:t>专业硕士学位简介</w:t>
      </w:r>
    </w:p>
    <w:p w14:paraId="54517DF1" w14:textId="77777777" w:rsidR="00170D46" w:rsidRDefault="00170D46" w:rsidP="00170D46"/>
    <w:p w14:paraId="5559766B" w14:textId="77777777" w:rsidR="00170D46" w:rsidRDefault="00170D46" w:rsidP="00170D46">
      <w:r>
        <w:rPr>
          <w:rFonts w:hint="eastAsia"/>
        </w:rPr>
        <w:t xml:space="preserve">　　</w:t>
      </w:r>
      <w:r>
        <w:t>1.项目概况</w:t>
      </w:r>
    </w:p>
    <w:p w14:paraId="6420C7FA" w14:textId="77777777" w:rsidR="00170D46" w:rsidRDefault="00170D46" w:rsidP="00170D46"/>
    <w:p w14:paraId="58A4AB3E" w14:textId="77777777" w:rsidR="00170D46" w:rsidRDefault="00170D46" w:rsidP="00170D46">
      <w:r>
        <w:rPr>
          <w:rFonts w:hint="eastAsia"/>
        </w:rPr>
        <w:t xml:space="preserve">　　对外经济贸易大学于</w:t>
      </w:r>
      <w:r>
        <w:t>2010年获准开始招收会计硕士专业学位（</w:t>
      </w:r>
      <w:proofErr w:type="spellStart"/>
      <w:r>
        <w:t>MasterofProfessionalAccounting</w:t>
      </w:r>
      <w:proofErr w:type="spellEnd"/>
      <w:r>
        <w:t>，简称</w:t>
      </w:r>
      <w:proofErr w:type="spellStart"/>
      <w:r>
        <w:t>MPAcc</w:t>
      </w:r>
      <w:proofErr w:type="spellEnd"/>
      <w:r>
        <w:t>），培养单位为国际商学院。会计硕士专业学位的培养依托于国际商学院雄厚的教学力量和一流的教育品质。</w:t>
      </w:r>
      <w:proofErr w:type="spellStart"/>
      <w:r>
        <w:t>MPAcc</w:t>
      </w:r>
      <w:proofErr w:type="spellEnd"/>
      <w:r>
        <w:t>项目于2011年招收首届全日制学生，于2013年开始招收在职学生，目前拥有在校生300余人，校友800余人。</w:t>
      </w:r>
    </w:p>
    <w:p w14:paraId="404A592B" w14:textId="77777777" w:rsidR="00170D46" w:rsidRDefault="00170D46" w:rsidP="00170D46"/>
    <w:p w14:paraId="7F4B92D2" w14:textId="77777777" w:rsidR="00170D46" w:rsidRDefault="00170D46" w:rsidP="00170D46">
      <w:r>
        <w:rPr>
          <w:rFonts w:hint="eastAsia"/>
        </w:rPr>
        <w:t xml:space="preserve">　　我校</w:t>
      </w:r>
      <w:proofErr w:type="spellStart"/>
      <w:r>
        <w:t>MPAcc</w:t>
      </w:r>
      <w:proofErr w:type="spellEnd"/>
      <w:r>
        <w:t>项目依据国际认证(EQUIS、AACSB)标准制定国际化的人才培养模式，致力于培养具有全球视野的高素质的高层次应用型会计人才。2012年，</w:t>
      </w:r>
      <w:proofErr w:type="spellStart"/>
      <w:r>
        <w:t>MPAcc</w:t>
      </w:r>
      <w:proofErr w:type="spellEnd"/>
      <w:r>
        <w:t>项目通过香港会计师公会（HKICPA）认证和澳洲注册会计师公会认证；2014年，与普华永道签订“领英萃-硕士领英计划”；2015年，与特许公认会计师公会(ACCA)签署合作框架协议；2016年,荣膺会计硕士深化综合改革试点单位，并与华夏人寿保险北京分公司达成校企合作协议；2018年，</w:t>
      </w:r>
      <w:proofErr w:type="spellStart"/>
      <w:r>
        <w:t>MPAcc</w:t>
      </w:r>
      <w:proofErr w:type="spellEnd"/>
      <w:r>
        <w:t>项目在全国首次专业学位水平评估中获评A-档，位列全国</w:t>
      </w:r>
      <w:r>
        <w:rPr>
          <w:rFonts w:hint="eastAsia"/>
        </w:rPr>
        <w:t>前</w:t>
      </w:r>
      <w:r>
        <w:t>7%-15%；2019年7月，与安永华明会计师事务所签订校企合作协议。</w:t>
      </w:r>
    </w:p>
    <w:p w14:paraId="114C7814" w14:textId="77777777" w:rsidR="00170D46" w:rsidRDefault="00170D46" w:rsidP="00170D46"/>
    <w:p w14:paraId="3DA75F6C" w14:textId="77777777" w:rsidR="00170D46" w:rsidRDefault="00170D46" w:rsidP="00170D46">
      <w:r>
        <w:rPr>
          <w:rFonts w:hint="eastAsia"/>
        </w:rPr>
        <w:t xml:space="preserve">　　</w:t>
      </w:r>
      <w:r>
        <w:t>2.培养目标</w:t>
      </w:r>
    </w:p>
    <w:p w14:paraId="59048900" w14:textId="77777777" w:rsidR="00170D46" w:rsidRDefault="00170D46" w:rsidP="00170D46"/>
    <w:p w14:paraId="1E08ABE1" w14:textId="77777777" w:rsidR="00170D46" w:rsidRDefault="00170D46" w:rsidP="00170D46">
      <w:r>
        <w:rPr>
          <w:rFonts w:hint="eastAsia"/>
        </w:rPr>
        <w:t xml:space="preserve">　　对外经济贸易大学</w:t>
      </w:r>
      <w:proofErr w:type="spellStart"/>
      <w:r>
        <w:t>MPAcc</w:t>
      </w:r>
      <w:proofErr w:type="spellEnd"/>
      <w:r>
        <w:t>项目致力于培养具有全球视野的高素质的高层次应用型会计人才。</w:t>
      </w:r>
    </w:p>
    <w:p w14:paraId="4DB69946" w14:textId="77777777" w:rsidR="00170D46" w:rsidRDefault="00170D46" w:rsidP="00170D46"/>
    <w:p w14:paraId="7122F7A8" w14:textId="77777777" w:rsidR="00170D46" w:rsidRDefault="00170D46" w:rsidP="00170D46">
      <w:r>
        <w:rPr>
          <w:rFonts w:hint="eastAsia"/>
        </w:rPr>
        <w:t xml:space="preserve">　　对外经济贸易大学</w:t>
      </w:r>
      <w:proofErr w:type="spellStart"/>
      <w:r>
        <w:t>MPAcc</w:t>
      </w:r>
      <w:proofErr w:type="spellEnd"/>
      <w:r>
        <w:t>项目的学生应该：</w:t>
      </w:r>
    </w:p>
    <w:p w14:paraId="6583D114" w14:textId="77777777" w:rsidR="00170D46" w:rsidRDefault="00170D46" w:rsidP="00170D46"/>
    <w:p w14:paraId="0CF8DF95" w14:textId="77777777" w:rsidR="00170D46" w:rsidRDefault="00170D46" w:rsidP="00170D46">
      <w:r>
        <w:rPr>
          <w:rFonts w:hint="eastAsia"/>
        </w:rPr>
        <w:lastRenderedPageBreak/>
        <w:t xml:space="preserve">　　■具有全球视野，熟悉中国国情</w:t>
      </w:r>
    </w:p>
    <w:p w14:paraId="42A61F83" w14:textId="77777777" w:rsidR="00170D46" w:rsidRDefault="00170D46" w:rsidP="00170D46"/>
    <w:p w14:paraId="7A13A9E5" w14:textId="77777777" w:rsidR="00170D46" w:rsidRDefault="00170D46" w:rsidP="00170D46">
      <w:r>
        <w:rPr>
          <w:rFonts w:hint="eastAsia"/>
        </w:rPr>
        <w:t xml:space="preserve">　　■具有良好职业道德和承担社会责任感</w:t>
      </w:r>
    </w:p>
    <w:p w14:paraId="5F69B711" w14:textId="77777777" w:rsidR="00170D46" w:rsidRDefault="00170D46" w:rsidP="00170D46"/>
    <w:p w14:paraId="75A0F132" w14:textId="77777777" w:rsidR="00170D46" w:rsidRDefault="00170D46" w:rsidP="00170D46">
      <w:r>
        <w:rPr>
          <w:rFonts w:hint="eastAsia"/>
        </w:rPr>
        <w:t xml:space="preserve">　　■具有创新能力和创新精神</w:t>
      </w:r>
    </w:p>
    <w:p w14:paraId="3A520C31" w14:textId="77777777" w:rsidR="00170D46" w:rsidRDefault="00170D46" w:rsidP="00170D46"/>
    <w:p w14:paraId="78AA858B" w14:textId="77777777" w:rsidR="00170D46" w:rsidRDefault="00170D46" w:rsidP="00170D46">
      <w:r>
        <w:rPr>
          <w:rFonts w:hint="eastAsia"/>
        </w:rPr>
        <w:t xml:space="preserve">　　■掌握现代会计理论与实务及相关领域知识和技能</w:t>
      </w:r>
    </w:p>
    <w:p w14:paraId="40D22C38" w14:textId="77777777" w:rsidR="00170D46" w:rsidRDefault="00170D46" w:rsidP="00170D46"/>
    <w:p w14:paraId="59F72A99" w14:textId="77777777" w:rsidR="00170D46" w:rsidRDefault="00170D46" w:rsidP="00170D46">
      <w:r>
        <w:rPr>
          <w:rFonts w:hint="eastAsia"/>
        </w:rPr>
        <w:t xml:space="preserve">　　■具有对现有知识进行批判性分析和质疑的能力</w:t>
      </w:r>
    </w:p>
    <w:p w14:paraId="7A2A09A5" w14:textId="77777777" w:rsidR="00170D46" w:rsidRDefault="00170D46" w:rsidP="00170D46"/>
    <w:p w14:paraId="39C0E585" w14:textId="77777777" w:rsidR="00170D46" w:rsidRDefault="00170D46" w:rsidP="00170D46">
      <w:r>
        <w:rPr>
          <w:rFonts w:hint="eastAsia"/>
        </w:rPr>
        <w:t xml:space="preserve">　　■具有在现实的企业环境中发现问题、分析问题和解决问题的能力</w:t>
      </w:r>
    </w:p>
    <w:p w14:paraId="3831EC6B" w14:textId="77777777" w:rsidR="00170D46" w:rsidRDefault="00170D46" w:rsidP="00170D46"/>
    <w:p w14:paraId="6E479B30" w14:textId="77777777" w:rsidR="00170D46" w:rsidRDefault="00170D46" w:rsidP="00170D46">
      <w:r>
        <w:rPr>
          <w:rFonts w:hint="eastAsia"/>
        </w:rPr>
        <w:t xml:space="preserve">　　■具有在跨文化背景下进行有效管理的能力</w:t>
      </w:r>
    </w:p>
    <w:p w14:paraId="4C1963DE" w14:textId="77777777" w:rsidR="00170D46" w:rsidRDefault="00170D46" w:rsidP="00170D46"/>
    <w:p w14:paraId="051916FD" w14:textId="77777777" w:rsidR="00170D46" w:rsidRDefault="00170D46" w:rsidP="00170D46">
      <w:r>
        <w:rPr>
          <w:rFonts w:hint="eastAsia"/>
        </w:rPr>
        <w:t xml:space="preserve">　　</w:t>
      </w:r>
      <w:r>
        <w:t>3.项目理念</w:t>
      </w:r>
    </w:p>
    <w:p w14:paraId="2E93AB7F" w14:textId="77777777" w:rsidR="00170D46" w:rsidRDefault="00170D46" w:rsidP="00170D46"/>
    <w:p w14:paraId="7226FAD4" w14:textId="77777777" w:rsidR="00170D46" w:rsidRDefault="00170D46" w:rsidP="00170D46">
      <w:r>
        <w:rPr>
          <w:rFonts w:hint="eastAsia"/>
        </w:rPr>
        <w:t xml:space="preserve">　　教育的意义，在于给学生带来最大的增值：</w:t>
      </w:r>
    </w:p>
    <w:p w14:paraId="5C719318" w14:textId="77777777" w:rsidR="00170D46" w:rsidRDefault="00170D46" w:rsidP="00170D46"/>
    <w:p w14:paraId="0C24F822" w14:textId="77777777" w:rsidR="00170D46" w:rsidRDefault="00170D46" w:rsidP="00170D46">
      <w:r>
        <w:rPr>
          <w:rFonts w:hint="eastAsia"/>
        </w:rPr>
        <w:t xml:space="preserve">　　帮助学生成功、幸福，实现人生价值！</w:t>
      </w:r>
    </w:p>
    <w:p w14:paraId="014FDFDC" w14:textId="77777777" w:rsidR="00170D46" w:rsidRDefault="00170D46" w:rsidP="00170D46"/>
    <w:p w14:paraId="704BB48A" w14:textId="77777777" w:rsidR="00170D46" w:rsidRDefault="00170D46" w:rsidP="00170D46">
      <w:r>
        <w:rPr>
          <w:rFonts w:hint="eastAsia"/>
        </w:rPr>
        <w:t xml:space="preserve">　　</w:t>
      </w:r>
      <w:r>
        <w:t>4.项目特色</w:t>
      </w:r>
    </w:p>
    <w:p w14:paraId="235A0620" w14:textId="77777777" w:rsidR="00170D46" w:rsidRDefault="00170D46" w:rsidP="00170D46"/>
    <w:p w14:paraId="4FA9BF88" w14:textId="77777777" w:rsidR="00170D46" w:rsidRDefault="00170D46" w:rsidP="00170D46">
      <w:r>
        <w:rPr>
          <w:rFonts w:hint="eastAsia"/>
        </w:rPr>
        <w:t xml:space="preserve">　　■前瞻的全球化视野，以国际文化背景的多元校园为平台，与国际会计职业资格机构全面合作；</w:t>
      </w:r>
    </w:p>
    <w:p w14:paraId="3E25B04E" w14:textId="77777777" w:rsidR="00170D46" w:rsidRDefault="00170D46" w:rsidP="00170D46"/>
    <w:p w14:paraId="46E96964" w14:textId="77777777" w:rsidR="00170D46" w:rsidRDefault="00170D46" w:rsidP="00170D46">
      <w:r>
        <w:rPr>
          <w:rFonts w:hint="eastAsia"/>
        </w:rPr>
        <w:t xml:space="preserve">　　■学校优势师资结合企业及外籍教师，打造精英荟萃的师资团队；</w:t>
      </w:r>
    </w:p>
    <w:p w14:paraId="037CFEFE" w14:textId="77777777" w:rsidR="00170D46" w:rsidRDefault="00170D46" w:rsidP="00170D46"/>
    <w:p w14:paraId="6D4F0BB2" w14:textId="77777777" w:rsidR="00170D46" w:rsidRDefault="00170D46" w:rsidP="00170D46">
      <w:r>
        <w:rPr>
          <w:rFonts w:hint="eastAsia"/>
        </w:rPr>
        <w:t xml:space="preserve">　　■名牌课程突显会计财务学科优势，凝练“资本市场</w:t>
      </w:r>
      <w:r>
        <w:t>+会计”特色；</w:t>
      </w:r>
    </w:p>
    <w:p w14:paraId="0C809910" w14:textId="77777777" w:rsidR="00170D46" w:rsidRDefault="00170D46" w:rsidP="00170D46"/>
    <w:p w14:paraId="3C7CB5C8" w14:textId="77777777" w:rsidR="00170D46" w:rsidRDefault="00170D46" w:rsidP="00170D46">
      <w:r>
        <w:rPr>
          <w:rFonts w:hint="eastAsia"/>
        </w:rPr>
        <w:t xml:space="preserve">　　■以实务能力培养为重点，推动学生的创新创业，提升复合型专业能力；</w:t>
      </w:r>
    </w:p>
    <w:p w14:paraId="175691A0" w14:textId="77777777" w:rsidR="00170D46" w:rsidRDefault="00170D46" w:rsidP="00170D46"/>
    <w:p w14:paraId="6F1D640A" w14:textId="77777777" w:rsidR="00170D46" w:rsidRDefault="00170D46" w:rsidP="00170D46">
      <w:r>
        <w:rPr>
          <w:rFonts w:hint="eastAsia"/>
        </w:rPr>
        <w:t xml:space="preserve">　　■以职业需求为导向，结合校外导师、职业资格认证、企业合作、俱乐部、校友分享等途径提升学生职业竞争力，为学生搭建实习就业以及社会资源平台；</w:t>
      </w:r>
    </w:p>
    <w:p w14:paraId="5593C752" w14:textId="77777777" w:rsidR="00170D46" w:rsidRDefault="00170D46" w:rsidP="00170D46"/>
    <w:p w14:paraId="21528003" w14:textId="77777777" w:rsidR="00170D46" w:rsidRDefault="00170D46" w:rsidP="00170D46">
      <w:r>
        <w:rPr>
          <w:rFonts w:hint="eastAsia"/>
        </w:rPr>
        <w:t xml:space="preserve">　　■与</w:t>
      </w:r>
      <w:r>
        <w:t>MBA项目高度整合资源，发挥综合优势。</w:t>
      </w:r>
    </w:p>
    <w:p w14:paraId="7505CA27" w14:textId="77777777" w:rsidR="00170D46" w:rsidRDefault="00170D46" w:rsidP="00170D46"/>
    <w:p w14:paraId="7A293CEA" w14:textId="77777777" w:rsidR="00170D46" w:rsidRDefault="00170D46" w:rsidP="00170D46">
      <w:r>
        <w:rPr>
          <w:rFonts w:hint="eastAsia"/>
        </w:rPr>
        <w:t xml:space="preserve">　　三、招生计划</w:t>
      </w:r>
    </w:p>
    <w:p w14:paraId="1B12DBDD" w14:textId="77777777" w:rsidR="00170D46" w:rsidRDefault="00170D46" w:rsidP="00170D46"/>
    <w:p w14:paraId="3D8974B1" w14:textId="77777777" w:rsidR="00170D46" w:rsidRDefault="00170D46" w:rsidP="00170D46">
      <w:r>
        <w:rPr>
          <w:rFonts w:hint="eastAsia"/>
        </w:rPr>
        <w:t xml:space="preserve">　　</w:t>
      </w:r>
      <w:r>
        <w:t>1.全日制会计硕士学制二年，学校安排住宿。</w:t>
      </w:r>
    </w:p>
    <w:p w14:paraId="5D4E881C" w14:textId="77777777" w:rsidR="00170D46" w:rsidRDefault="00170D46" w:rsidP="00170D46"/>
    <w:p w14:paraId="28C883E6" w14:textId="77777777" w:rsidR="00170D46" w:rsidRDefault="00170D46" w:rsidP="00170D46">
      <w:r>
        <w:rPr>
          <w:rFonts w:hint="eastAsia"/>
        </w:rPr>
        <w:t xml:space="preserve">　　</w:t>
      </w:r>
      <w:r>
        <w:t>2.非全日制会计硕士学制二年，不脱产利用业余时间学习，学校不安排住宿。原则上非全日制硕士研究生招收在职定向就业人员。</w:t>
      </w:r>
    </w:p>
    <w:p w14:paraId="2F78CD59" w14:textId="77777777" w:rsidR="00170D46" w:rsidRDefault="00170D46" w:rsidP="00170D46"/>
    <w:p w14:paraId="486A8B0D" w14:textId="77777777" w:rsidR="00170D46" w:rsidRDefault="00170D46" w:rsidP="00170D46">
      <w:r>
        <w:rPr>
          <w:rFonts w:hint="eastAsia"/>
        </w:rPr>
        <w:t xml:space="preserve">　　研究方向由考生根据课程模块、个人兴趣和毕业论文选题确定。按规定修完培养方案规</w:t>
      </w:r>
      <w:r>
        <w:rPr>
          <w:rFonts w:hint="eastAsia"/>
        </w:rPr>
        <w:lastRenderedPageBreak/>
        <w:t>定的全部课程，且符合对外经济贸易大学大学研究生学位授予的相关条件者，颁发学历证书，并授予会计硕士学位。</w:t>
      </w:r>
    </w:p>
    <w:p w14:paraId="3A6542A5" w14:textId="77777777" w:rsidR="00170D46" w:rsidRDefault="00170D46" w:rsidP="00170D46"/>
    <w:p w14:paraId="59BA945F" w14:textId="77777777" w:rsidR="00170D46" w:rsidRDefault="00170D46" w:rsidP="00170D46">
      <w:r>
        <w:rPr>
          <w:rFonts w:hint="eastAsia"/>
        </w:rPr>
        <w:t xml:space="preserve">　　招生规模：拟招收全日制会计硕士</w:t>
      </w:r>
      <w:r>
        <w:t>50人，其中接收推免生15人；拟招收非全日制（在职不脱产）会计硕士50人，不接收推免生。</w:t>
      </w:r>
    </w:p>
    <w:p w14:paraId="65DAF7F2" w14:textId="77777777" w:rsidR="00170D46" w:rsidRDefault="00170D46" w:rsidP="00170D46"/>
    <w:p w14:paraId="1C66ED49" w14:textId="77777777" w:rsidR="00170D46" w:rsidRDefault="00170D46" w:rsidP="00170D46">
      <w:r>
        <w:rPr>
          <w:rFonts w:hint="eastAsia"/>
        </w:rPr>
        <w:t xml:space="preserve">　　四、报名</w:t>
      </w:r>
    </w:p>
    <w:p w14:paraId="33A9D25A" w14:textId="77777777" w:rsidR="00170D46" w:rsidRDefault="00170D46" w:rsidP="00170D46"/>
    <w:p w14:paraId="14F78F74" w14:textId="77777777" w:rsidR="00170D46" w:rsidRDefault="00170D46" w:rsidP="00170D46">
      <w:r>
        <w:rPr>
          <w:rFonts w:hint="eastAsia"/>
        </w:rPr>
        <w:t xml:space="preserve">　　</w:t>
      </w:r>
      <w:r>
        <w:t>1.报名采用网上报名和现场报名相结合的方式进行，考生先在规定时间进行网上报名，然后</w:t>
      </w:r>
      <w:proofErr w:type="gramStart"/>
      <w:r>
        <w:t>凭网报</w:t>
      </w:r>
      <w:proofErr w:type="gramEnd"/>
      <w:r>
        <w:t>编号、有效身份证件（身份证、军官证）到指定的报名点进行现场照相和交费。详情请注意浏览我校研究生院主页。</w:t>
      </w:r>
    </w:p>
    <w:p w14:paraId="784716ED" w14:textId="77777777" w:rsidR="00170D46" w:rsidRDefault="00170D46" w:rsidP="00170D46"/>
    <w:p w14:paraId="5A476E5E" w14:textId="77777777" w:rsidR="00170D46" w:rsidRDefault="00170D46" w:rsidP="00170D46">
      <w:r>
        <w:rPr>
          <w:rFonts w:hint="eastAsia"/>
        </w:rPr>
        <w:t xml:space="preserve">　　</w:t>
      </w:r>
      <w:r>
        <w:t>2.报考资格审查将在复试阶段进行。考生的报名信息务必准确、翔实，凡不符合报考条件的考生或提供虚假信息的考生，将被取消考试成绩或录取资格，后果由考生本人自负。</w:t>
      </w:r>
    </w:p>
    <w:p w14:paraId="0161F820" w14:textId="77777777" w:rsidR="00170D46" w:rsidRDefault="00170D46" w:rsidP="00170D46"/>
    <w:p w14:paraId="26788D49" w14:textId="77777777" w:rsidR="00170D46" w:rsidRDefault="00170D46" w:rsidP="00170D46">
      <w:r>
        <w:rPr>
          <w:rFonts w:hint="eastAsia"/>
        </w:rPr>
        <w:t xml:space="preserve">　　</w:t>
      </w:r>
      <w:r>
        <w:t>3.考生可任选报考点报名，但必须在现场报名点指定的考点参加考试。</w:t>
      </w:r>
    </w:p>
    <w:p w14:paraId="79D1030F" w14:textId="77777777" w:rsidR="00170D46" w:rsidRDefault="00170D46" w:rsidP="00170D46"/>
    <w:p w14:paraId="626F3E1C" w14:textId="77777777" w:rsidR="00170D46" w:rsidRDefault="00170D46" w:rsidP="00170D46">
      <w:r>
        <w:rPr>
          <w:rFonts w:hint="eastAsia"/>
        </w:rPr>
        <w:t xml:space="preserve">　　</w:t>
      </w:r>
      <w:r>
        <w:t>4.考生只能填报一个招生单位的一个专业。</w:t>
      </w:r>
    </w:p>
    <w:p w14:paraId="60AEB0BB" w14:textId="77777777" w:rsidR="00170D46" w:rsidRDefault="00170D46" w:rsidP="00170D46"/>
    <w:p w14:paraId="28BED9BD" w14:textId="77777777" w:rsidR="00170D46" w:rsidRDefault="00170D46" w:rsidP="00170D46">
      <w:r>
        <w:rPr>
          <w:rFonts w:hint="eastAsia"/>
        </w:rPr>
        <w:t xml:space="preserve">　　五、考试</w:t>
      </w:r>
    </w:p>
    <w:p w14:paraId="3CB3FF67" w14:textId="77777777" w:rsidR="00170D46" w:rsidRDefault="00170D46" w:rsidP="00170D46"/>
    <w:p w14:paraId="6059E0CB" w14:textId="77777777" w:rsidR="00170D46" w:rsidRDefault="00170D46" w:rsidP="00170D46">
      <w:r>
        <w:rPr>
          <w:rFonts w:hint="eastAsia"/>
        </w:rPr>
        <w:t xml:space="preserve">　　（一）初试</w:t>
      </w:r>
    </w:p>
    <w:p w14:paraId="7311A56F" w14:textId="77777777" w:rsidR="00170D46" w:rsidRDefault="00170D46" w:rsidP="00170D46"/>
    <w:p w14:paraId="07047D6D" w14:textId="77777777" w:rsidR="00170D46" w:rsidRDefault="00170D46" w:rsidP="00170D46">
      <w:r>
        <w:rPr>
          <w:rFonts w:hint="eastAsia"/>
        </w:rPr>
        <w:t xml:space="preserve">　　</w:t>
      </w:r>
      <w:r>
        <w:t>1.MPAcc联考的初试科目：①199-管理类联考综合能力②204-英语二</w:t>
      </w:r>
    </w:p>
    <w:p w14:paraId="524C79DD" w14:textId="77777777" w:rsidR="00170D46" w:rsidRDefault="00170D46" w:rsidP="00170D46"/>
    <w:p w14:paraId="5AEC071F" w14:textId="77777777" w:rsidR="00170D46" w:rsidRDefault="00170D46" w:rsidP="00170D46">
      <w:r>
        <w:rPr>
          <w:rFonts w:hint="eastAsia"/>
        </w:rPr>
        <w:t xml:space="preserve">　　</w:t>
      </w:r>
      <w:r>
        <w:t>2.初试时间：2019年12月21日（具体以准考证通知为准）。</w:t>
      </w:r>
    </w:p>
    <w:p w14:paraId="2BDA296C" w14:textId="77777777" w:rsidR="00170D46" w:rsidRDefault="00170D46" w:rsidP="00170D46"/>
    <w:p w14:paraId="6B73E30E" w14:textId="77777777" w:rsidR="00170D46" w:rsidRDefault="00170D46" w:rsidP="00170D46">
      <w:r>
        <w:rPr>
          <w:rFonts w:hint="eastAsia"/>
        </w:rPr>
        <w:t xml:space="preserve">　　（二）复试</w:t>
      </w:r>
    </w:p>
    <w:p w14:paraId="57DA9395" w14:textId="77777777" w:rsidR="00170D46" w:rsidRDefault="00170D46" w:rsidP="00170D46"/>
    <w:p w14:paraId="775CB2F0" w14:textId="77777777" w:rsidR="00170D46" w:rsidRDefault="00170D46" w:rsidP="00170D46">
      <w:r>
        <w:rPr>
          <w:rFonts w:hint="eastAsia"/>
        </w:rPr>
        <w:t xml:space="preserve">　　</w:t>
      </w:r>
      <w:r>
        <w:t>1.复试时间一般在4月，复试名单及具体复试要求将在我校研究生院主页上公布，请考生自行查询并下载相关材料。</w:t>
      </w:r>
    </w:p>
    <w:p w14:paraId="3A498C09" w14:textId="77777777" w:rsidR="00170D46" w:rsidRDefault="00170D46" w:rsidP="00170D46"/>
    <w:p w14:paraId="328E1002" w14:textId="77777777" w:rsidR="00170D46" w:rsidRDefault="00170D46" w:rsidP="00170D46">
      <w:r>
        <w:rPr>
          <w:rFonts w:hint="eastAsia"/>
        </w:rPr>
        <w:t xml:space="preserve">　　</w:t>
      </w:r>
      <w:r>
        <w:t>2.复试科目：①443-会计学笔试②政治理论笔试③综合素质面试</w:t>
      </w:r>
    </w:p>
    <w:p w14:paraId="0F08F54C" w14:textId="77777777" w:rsidR="00170D46" w:rsidRDefault="00170D46" w:rsidP="00170D46"/>
    <w:p w14:paraId="65B70C8B" w14:textId="77777777" w:rsidR="00170D46" w:rsidRDefault="00170D46" w:rsidP="00170D46">
      <w:r>
        <w:rPr>
          <w:rFonts w:hint="eastAsia"/>
        </w:rPr>
        <w:t xml:space="preserve">　　</w:t>
      </w:r>
      <w:r>
        <w:t>3.我校将根据教育部有关考生进入复试的基本要求，结合本年度招生计划和生源质量情况，确定本校复试分数线。全日制会计硕士与非全日制会计硕士统一划线。</w:t>
      </w:r>
    </w:p>
    <w:p w14:paraId="3A692995" w14:textId="77777777" w:rsidR="00170D46" w:rsidRDefault="00170D46" w:rsidP="00170D46"/>
    <w:p w14:paraId="6F6D00FC" w14:textId="77777777" w:rsidR="00170D46" w:rsidRDefault="00170D46" w:rsidP="00170D46">
      <w:r>
        <w:rPr>
          <w:rFonts w:hint="eastAsia"/>
        </w:rPr>
        <w:t xml:space="preserve">　　</w:t>
      </w:r>
      <w:r>
        <w:t>4.实行差额复试。具体复试方式以及初试、复试成绩所占权重由院系根据本学科、专业特点及生源状况确定。</w:t>
      </w:r>
    </w:p>
    <w:p w14:paraId="43CBA4CE" w14:textId="77777777" w:rsidR="00170D46" w:rsidRDefault="00170D46" w:rsidP="00170D46"/>
    <w:p w14:paraId="767E43FB" w14:textId="77777777" w:rsidR="00170D46" w:rsidRDefault="00170D46" w:rsidP="00170D46">
      <w:r>
        <w:rPr>
          <w:rFonts w:hint="eastAsia"/>
        </w:rPr>
        <w:t xml:space="preserve">　　</w:t>
      </w:r>
      <w:r>
        <w:t>5.复试不合格考生不予录取。</w:t>
      </w:r>
    </w:p>
    <w:p w14:paraId="6502E985" w14:textId="77777777" w:rsidR="00170D46" w:rsidRDefault="00170D46" w:rsidP="00170D46"/>
    <w:p w14:paraId="3BC57E8A" w14:textId="77777777" w:rsidR="00170D46" w:rsidRDefault="00170D46" w:rsidP="00170D46">
      <w:r>
        <w:rPr>
          <w:rFonts w:hint="eastAsia"/>
        </w:rPr>
        <w:t xml:space="preserve">　　</w:t>
      </w:r>
      <w:r>
        <w:t>6.复试报到时进行报考资格审查。不符合报考资格条件的考生不得参加复试。对于考生申报虚假材料、考试作弊及其它违反考试纪律的行为，我校将通知其所在单位，按教育部《关</w:t>
      </w:r>
      <w:r>
        <w:lastRenderedPageBreak/>
        <w:t>于违反研究生入学考试规定行为的暂行处理办法》进行严肃处理。</w:t>
      </w:r>
    </w:p>
    <w:p w14:paraId="22944B34" w14:textId="77777777" w:rsidR="00170D46" w:rsidRDefault="00170D46" w:rsidP="00170D46"/>
    <w:p w14:paraId="2E15BFEA" w14:textId="77777777" w:rsidR="00170D46" w:rsidRDefault="00170D46" w:rsidP="00170D46">
      <w:r>
        <w:rPr>
          <w:rFonts w:hint="eastAsia"/>
        </w:rPr>
        <w:t xml:space="preserve">　　六、体检</w:t>
      </w:r>
    </w:p>
    <w:p w14:paraId="13704C6D" w14:textId="77777777" w:rsidR="00170D46" w:rsidRDefault="00170D46" w:rsidP="00170D46"/>
    <w:p w14:paraId="5630B1F6" w14:textId="77777777" w:rsidR="00170D46" w:rsidRDefault="00170D46" w:rsidP="00170D46">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25280555" w14:textId="77777777" w:rsidR="00170D46" w:rsidRDefault="00170D46" w:rsidP="00170D46"/>
    <w:p w14:paraId="0B6154FD" w14:textId="77777777" w:rsidR="00170D46" w:rsidRDefault="00170D46" w:rsidP="00170D46">
      <w:r>
        <w:rPr>
          <w:rFonts w:hint="eastAsia"/>
        </w:rPr>
        <w:t xml:space="preserve">　　七、录取</w:t>
      </w:r>
    </w:p>
    <w:p w14:paraId="30062FD9" w14:textId="77777777" w:rsidR="00170D46" w:rsidRDefault="00170D46" w:rsidP="00170D46"/>
    <w:p w14:paraId="78666BAC" w14:textId="77777777" w:rsidR="00170D46" w:rsidRDefault="00170D46" w:rsidP="00170D46">
      <w:r>
        <w:rPr>
          <w:rFonts w:hint="eastAsia"/>
        </w:rPr>
        <w:t xml:space="preserve">　　我校根据国家下达的招生计划，按照考生入学考试的成绩（含初试和复试），结合综合素质以及身体健康状况择优录取。</w:t>
      </w:r>
    </w:p>
    <w:p w14:paraId="0C3DAF81" w14:textId="77777777" w:rsidR="00170D46" w:rsidRDefault="00170D46" w:rsidP="00170D46"/>
    <w:p w14:paraId="3582B1D2" w14:textId="77777777" w:rsidR="00170D46" w:rsidRDefault="00170D46" w:rsidP="00170D46">
      <w:r>
        <w:rPr>
          <w:rFonts w:hint="eastAsia"/>
        </w:rPr>
        <w:t xml:space="preserve">　　</w:t>
      </w:r>
      <w:r>
        <w:t>1.全日制录取考生须将人事档案等转入我校，可转户口，毕业时按“双向选择”方式落实工作单位。</w:t>
      </w:r>
    </w:p>
    <w:p w14:paraId="71EC837A" w14:textId="77777777" w:rsidR="00170D46" w:rsidRDefault="00170D46" w:rsidP="00170D46"/>
    <w:p w14:paraId="197CD662" w14:textId="77777777" w:rsidR="00170D46" w:rsidRDefault="00170D46" w:rsidP="00170D46">
      <w:r>
        <w:rPr>
          <w:rFonts w:hint="eastAsia"/>
        </w:rPr>
        <w:t xml:space="preserve">　　</w:t>
      </w:r>
      <w:r>
        <w:t>2.非全日制录取考生不安排宿舍。</w:t>
      </w:r>
    </w:p>
    <w:p w14:paraId="65393934" w14:textId="77777777" w:rsidR="00170D46" w:rsidRDefault="00170D46" w:rsidP="00170D46"/>
    <w:p w14:paraId="5F54644B" w14:textId="77777777" w:rsidR="00170D46" w:rsidRDefault="00170D46" w:rsidP="00170D46">
      <w:r>
        <w:rPr>
          <w:rFonts w:hint="eastAsia"/>
        </w:rPr>
        <w:t xml:space="preserve">　　</w:t>
      </w:r>
      <w:r>
        <w:t>3.学费：2020年全日制会计硕士学费拟定5万元，非全日制会计硕士学费拟定为14万元（两年共计），可一次性缴清，也可按年度缴纳。</w:t>
      </w:r>
    </w:p>
    <w:p w14:paraId="43987A5F" w14:textId="77777777" w:rsidR="00170D46" w:rsidRDefault="00170D46" w:rsidP="00170D46"/>
    <w:p w14:paraId="4B9B6248" w14:textId="77777777" w:rsidR="00170D46" w:rsidRDefault="00170D46" w:rsidP="00170D46">
      <w:r>
        <w:rPr>
          <w:rFonts w:hint="eastAsia"/>
        </w:rPr>
        <w:t xml:space="preserve">　　八、培养和学位</w:t>
      </w:r>
    </w:p>
    <w:p w14:paraId="231640D8" w14:textId="77777777" w:rsidR="00170D46" w:rsidRDefault="00170D46" w:rsidP="00170D46"/>
    <w:p w14:paraId="27C26C65" w14:textId="77777777" w:rsidR="00170D46" w:rsidRDefault="00170D46" w:rsidP="00170D46">
      <w:r>
        <w:rPr>
          <w:rFonts w:hint="eastAsia"/>
        </w:rPr>
        <w:t xml:space="preserve">　　在规定期限内完成培养方案的规定内容，按照对外经济贸易大学研究生学籍管理和学位授予的相关规定，符合条件的，被颁发相应的学历证书，并被授予硕士学位。</w:t>
      </w:r>
    </w:p>
    <w:p w14:paraId="68C534EF" w14:textId="77777777" w:rsidR="00170D46" w:rsidRDefault="00170D46" w:rsidP="00170D46"/>
    <w:p w14:paraId="708C9148" w14:textId="77777777" w:rsidR="00170D46" w:rsidRDefault="00170D46" w:rsidP="00170D46">
      <w:r>
        <w:rPr>
          <w:rFonts w:hint="eastAsia"/>
        </w:rPr>
        <w:t xml:space="preserve">　　九、其他</w:t>
      </w:r>
    </w:p>
    <w:p w14:paraId="5BAE7CE7" w14:textId="77777777" w:rsidR="00170D46" w:rsidRDefault="00170D46" w:rsidP="00170D46"/>
    <w:p w14:paraId="4FFA8C99" w14:textId="77777777" w:rsidR="00170D46" w:rsidRDefault="00170D46" w:rsidP="00170D46">
      <w:r>
        <w:rPr>
          <w:rFonts w:hint="eastAsia"/>
        </w:rPr>
        <w:t xml:space="preserve">　　</w:t>
      </w:r>
      <w:r>
        <w:t>1.达到国家复试标准，但未达到我校</w:t>
      </w:r>
      <w:proofErr w:type="gramStart"/>
      <w:r>
        <w:t>复试线</w:t>
      </w:r>
      <w:proofErr w:type="gramEnd"/>
      <w:r>
        <w:t>的考生，应联系调剂单位。</w:t>
      </w:r>
    </w:p>
    <w:p w14:paraId="59F0ABE3" w14:textId="77777777" w:rsidR="00170D46" w:rsidRDefault="00170D46" w:rsidP="00170D46"/>
    <w:p w14:paraId="00FF094C" w14:textId="77777777" w:rsidR="00170D46" w:rsidRDefault="00170D46" w:rsidP="00170D46">
      <w:r>
        <w:rPr>
          <w:rFonts w:hint="eastAsia"/>
        </w:rPr>
        <w:t xml:space="preserve">　　</w:t>
      </w:r>
      <w:r>
        <w:t>2.全日制和非全日制班要视生源情况和考生所选学习方式组班，不够组班人数的，视情况调整甚至取消组班。</w:t>
      </w:r>
    </w:p>
    <w:p w14:paraId="53145651" w14:textId="77777777" w:rsidR="00170D46" w:rsidRDefault="00170D46" w:rsidP="00170D46"/>
    <w:p w14:paraId="4E40339F" w14:textId="77777777" w:rsidR="00170D46" w:rsidRDefault="00170D46" w:rsidP="00170D46">
      <w:r>
        <w:rPr>
          <w:rFonts w:hint="eastAsia"/>
        </w:rPr>
        <w:t xml:space="preserve">　　</w:t>
      </w:r>
      <w:r>
        <w:t>3.考生与所在单位因报考研究生产生的问题由考生自行处理。</w:t>
      </w:r>
    </w:p>
    <w:p w14:paraId="10094A09" w14:textId="77777777" w:rsidR="00170D46" w:rsidRDefault="00170D46" w:rsidP="00170D46"/>
    <w:p w14:paraId="4F69E4A1" w14:textId="77777777" w:rsidR="00170D46" w:rsidRDefault="00170D46" w:rsidP="00170D46">
      <w:r>
        <w:rPr>
          <w:rFonts w:hint="eastAsia"/>
        </w:rPr>
        <w:t xml:space="preserve">　　</w:t>
      </w:r>
      <w:r>
        <w:t>4.现役军人报考硕士生，按解放军总政治部规定办理。</w:t>
      </w:r>
    </w:p>
    <w:p w14:paraId="2C74D885" w14:textId="77777777" w:rsidR="00170D46" w:rsidRDefault="00170D46" w:rsidP="00170D46"/>
    <w:p w14:paraId="19A32C9A" w14:textId="77777777" w:rsidR="00170D46" w:rsidRDefault="00170D46" w:rsidP="00170D46">
      <w:r>
        <w:rPr>
          <w:rFonts w:hint="eastAsia"/>
        </w:rPr>
        <w:t xml:space="preserve">　　</w:t>
      </w:r>
      <w:r>
        <w:t>5.本招生简章的最终解释权在研究生院。</w:t>
      </w:r>
    </w:p>
    <w:p w14:paraId="23F2D1F6" w14:textId="77777777" w:rsidR="00170D46" w:rsidRDefault="00170D46" w:rsidP="00170D46"/>
    <w:p w14:paraId="356D7ED1" w14:textId="77777777" w:rsidR="00170D46" w:rsidRDefault="00170D46" w:rsidP="00170D46">
      <w:r>
        <w:rPr>
          <w:rFonts w:hint="eastAsia"/>
        </w:rPr>
        <w:t xml:space="preserve">　　</w:t>
      </w:r>
      <w:r>
        <w:t>6.本简章内容如与教育主管部门下达文件不符的，以教育主管部门下达的文件为准。</w:t>
      </w:r>
    </w:p>
    <w:p w14:paraId="44A6F776" w14:textId="77777777" w:rsidR="00170D46" w:rsidRDefault="00170D46" w:rsidP="00170D46"/>
    <w:p w14:paraId="5470340C" w14:textId="77777777" w:rsidR="00170D46" w:rsidRDefault="00170D46" w:rsidP="00170D46">
      <w:r>
        <w:rPr>
          <w:rFonts w:hint="eastAsia"/>
        </w:rPr>
        <w:t xml:space="preserve">　　十、招生咨询</w:t>
      </w:r>
    </w:p>
    <w:p w14:paraId="6F898374" w14:textId="77777777" w:rsidR="00170D46" w:rsidRDefault="00170D46" w:rsidP="00170D46"/>
    <w:p w14:paraId="0984E3D8" w14:textId="77777777" w:rsidR="00170D46" w:rsidRDefault="00170D46" w:rsidP="00170D46">
      <w:r>
        <w:rPr>
          <w:rFonts w:hint="eastAsia"/>
        </w:rPr>
        <w:t xml:space="preserve">　　对外经济贸易大学硕士生研究生招生专业目录、参考书目及有关注意事项可登录研究生院主页（</w:t>
      </w:r>
      <w:r>
        <w:t>yjsy.uibe.edu.cn）查询。</w:t>
      </w:r>
    </w:p>
    <w:p w14:paraId="4A257BC2" w14:textId="77777777" w:rsidR="00170D46" w:rsidRDefault="00170D46" w:rsidP="00170D46"/>
    <w:p w14:paraId="1B09945A" w14:textId="77777777" w:rsidR="00170D46" w:rsidRDefault="00170D46" w:rsidP="00170D46">
      <w:r>
        <w:rPr>
          <w:rFonts w:hint="eastAsia"/>
        </w:rPr>
        <w:t xml:space="preserve">　　咨询电话：</w:t>
      </w:r>
      <w:r>
        <w:t>010-64492151；010-64495202(fax)</w:t>
      </w:r>
    </w:p>
    <w:p w14:paraId="598CF020" w14:textId="77777777" w:rsidR="00170D46" w:rsidRDefault="00170D46" w:rsidP="00170D46"/>
    <w:p w14:paraId="0EE4D4A5" w14:textId="77777777" w:rsidR="00170D46" w:rsidRDefault="00170D46" w:rsidP="00170D46">
      <w:r>
        <w:rPr>
          <w:rFonts w:hint="eastAsia"/>
        </w:rPr>
        <w:t xml:space="preserve">　　电子邮件：</w:t>
      </w:r>
      <w:r>
        <w:t>yzb@uibe.edu.cn</w:t>
      </w:r>
    </w:p>
    <w:p w14:paraId="7BBE6952" w14:textId="77777777" w:rsidR="00170D46" w:rsidRDefault="00170D46" w:rsidP="00170D46"/>
    <w:p w14:paraId="52DB7582" w14:textId="77777777" w:rsidR="00170D46" w:rsidRDefault="00170D46" w:rsidP="00170D46">
      <w:r>
        <w:rPr>
          <w:rFonts w:hint="eastAsia"/>
        </w:rPr>
        <w:t xml:space="preserve">　　通讯地址：北京市朝阳区惠新东街</w:t>
      </w:r>
      <w:r>
        <w:t>10号对外经济贸易大学86号信箱</w:t>
      </w:r>
      <w:proofErr w:type="gramStart"/>
      <w:r>
        <w:t>研</w:t>
      </w:r>
      <w:proofErr w:type="gramEnd"/>
      <w:r>
        <w:t>招办</w:t>
      </w:r>
    </w:p>
    <w:p w14:paraId="4837ECD8" w14:textId="77777777" w:rsidR="00170D46" w:rsidRDefault="00170D46" w:rsidP="00170D46"/>
    <w:p w14:paraId="2A49972E" w14:textId="2485F489" w:rsidR="00BD6818" w:rsidRDefault="00170D46" w:rsidP="00170D46">
      <w:r>
        <w:rPr>
          <w:rFonts w:hint="eastAsia"/>
        </w:rPr>
        <w:t xml:space="preserve">　　邮政编码：</w:t>
      </w:r>
      <w:r>
        <w:t>100029</w:t>
      </w:r>
    </w:p>
    <w:sectPr w:rsidR="00BD6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0D"/>
    <w:rsid w:val="00170D46"/>
    <w:rsid w:val="00380C0D"/>
    <w:rsid w:val="00BD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05DFA-E42C-4776-8EF9-E6D0E971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2021-01-08T09:26:00Z</dcterms:created>
  <dcterms:modified xsi:type="dcterms:W3CDTF">2021-01-08T09:26:00Z</dcterms:modified>
</cp:coreProperties>
</file>